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8F" w:rsidRPr="009C0AD1" w:rsidRDefault="003F338F" w:rsidP="003F338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fldChar w:fldCharType="begin"/>
      </w:r>
      <w:r>
        <w:instrText>HYPERLINK "https://ru.wikipedia.org/wiki/27_%D0%B0%D0%BF%D1%80%D0%B5%D0%BB%D1%8F" \o "27 апреля"</w:instrText>
      </w:r>
      <w:r>
        <w:fldChar w:fldCharType="separate"/>
      </w:r>
      <w:r w:rsidRPr="009C0AD1">
        <w:rPr>
          <w:rFonts w:ascii="Georgia" w:eastAsia="Times New Roman" w:hAnsi="Georgia" w:cs="Times New Roman"/>
          <w:color w:val="0B0080"/>
          <w:sz w:val="36"/>
          <w:szCs w:val="36"/>
          <w:lang w:eastAsia="ru-RU"/>
        </w:rPr>
        <w:t>27 апреля</w:t>
      </w:r>
      <w:r>
        <w:fldChar w:fldCharType="end"/>
      </w:r>
      <w:r w:rsidRPr="009C0AD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1406-й день войны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fldChar w:fldCharType="begin"/>
      </w:r>
      <w:r>
        <w:instrText>HYPERLINK "https://ru.wikipedia.org/wiki/%D0%91%D0%B5%D1%80%D0%BB%D0%B8%D0%BD%D1%81%D0%BA%D0%B0%D1%8F_%D0%BD%D0%B0%D1%81%D1%82%D1%83%D0%BF%D0%B0%D1%82%D0%B5%D0%BB%D1%8C%D0%BD%D0%B0%D1%8F_%D0%BE%D0%BF%D0%B5%D1%80%D0%B0%D1%86%D0%B8%D1%8F" \o "Берлинская наступательная операция"</w:instrText>
      </w:r>
      <w:r>
        <w:fldChar w:fldCharType="separate"/>
      </w:r>
      <w:r w:rsidRPr="009C0AD1">
        <w:rPr>
          <w:rFonts w:ascii="Arial" w:eastAsia="Times New Roman" w:hAnsi="Arial" w:cs="Arial"/>
          <w:b/>
          <w:bCs/>
          <w:color w:val="0B0080"/>
          <w:sz w:val="23"/>
          <w:lang w:eastAsia="ru-RU"/>
        </w:rPr>
        <w:t>Берлинская наступательная операция</w:t>
      </w:r>
      <w:r>
        <w:fldChar w:fldCharType="end"/>
      </w:r>
      <w:r w:rsidRPr="009C0AD1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Войска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4" w:tooltip="2-й Белорусский фронт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2-го Белорусского фронта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овладели городами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Пёлитц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Штеттин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Шведт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Ангермюнде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 прорвали вторую полосу вражеской обороны по реке Рандов. В прорыв были введены 1-й и 3-й гвардейские танковые, 8-й механизированный и 3-й гвардейский кавалерийский корпуса. Из района севернее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Штеттина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 общем направлении на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Штральзунд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перешла в наступление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5" w:tooltip="2-я ударн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2-я ударная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И. И. 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Федюнинского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6" w:tooltip="61-я армия (СССР)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61-я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7" w:tooltip="1-й Белорусский фронт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1-го Белорусского фронта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после ликвидации плацдарма у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Эберсвальде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  <w:proofErr w:type="gram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переправились через канал Гогенцоллерн и перешла</w:t>
      </w:r>
      <w:proofErr w:type="gram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 наступление по северному берегу канала в тыл армейской группировке Штайнера.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8" w:tooltip="2-я гвардейская танков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2-я гвардейская танковая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переправились через Шпрее, вышла к станции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Вестенд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 двинулась в направлении парка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Тиргартен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. Одновременно армия глубоко вклинилась в один из центральных районов Берлина —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Шарлоттенбург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9" w:tooltip="3-я ударн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3-я ударная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очистила от противника кварталы юго-восточнее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Симменсштадта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форсировала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Фербингдус-канал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 подошла к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Моабиту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0" w:tooltip="5-я ударн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5-я ударная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продвинулась на 1250 метров и очистила от противника свыше 40 кварталов. </w:t>
      </w:r>
      <w:proofErr w:type="gram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До Рейхстага ей оставалось 2250 метров по прямой.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1" w:tooltip="1-я гвардейская танков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1-я гвардейская танковая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развивала наступление в северо-западном направлении, ведя упорные уличные бои в районе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Нейкельна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выбила противника из 80 кварталов Берлина и вышла к железнодорожному узлу южнее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Ангальтского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 Потсдамского вокзалов (южнее канала).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2" w:tooltip="8-я гвардейск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8-я гвардейская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вышла к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Ландвер-каналу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южнее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Ангальтского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вокзала, к юго-востоку от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Рейхсканцелярии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  <w:proofErr w:type="gramEnd"/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13" w:tooltip="3-я армия (СССР)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3-я армия</w:t>
        </w:r>
      </w:hyperlink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4" w:tooltip="69-я армия (СССР)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69-я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5" w:tooltip="33-я армия (СССР)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33-я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наступали на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франкфуртско-губенскую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группировку с севера, северо-востока и востока.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16" w:tooltip="3-я гвардейская танков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3-я гвардейская танковая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7" w:tooltip="1-й Украинский фронт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1-го Украинского фронта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продолжала наступать в Берлине на север и северо-запад, имея в своём оперативном подчинении три дивизии 28-й армии.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8" w:tooltip="4-я гвардейская танков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4-я гвардейская танковая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вела бои за Потсдам и у острова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Ванзее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. Переправиться через канал и захватить остров не удалось. Одновременно 9-й механизированный корпус армии прорвался в район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Фриденау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 вышел на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Хаупт-штрассе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 До Рейхстага частям механизированного корпуса оставалось 8 км.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19" w:tooltip="3-я гвардейск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3-я гвардейская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20" w:tooltip="28-я армия (СССР)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28-я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отражали попытки прорыва </w:t>
      </w:r>
      <w:proofErr w:type="spellStart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франкфуртско-губенской</w:t>
      </w:r>
      <w:proofErr w:type="spellEnd"/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группировки на юго-запад.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21" w:tooltip="Совинформбюро" w:history="1">
        <w:proofErr w:type="spellStart"/>
        <w:r w:rsidRPr="009C0AD1">
          <w:rPr>
            <w:rFonts w:ascii="Arial" w:eastAsia="Times New Roman" w:hAnsi="Arial" w:cs="Arial"/>
            <w:b/>
            <w:bCs/>
            <w:color w:val="0B0080"/>
            <w:sz w:val="23"/>
            <w:lang w:eastAsia="ru-RU"/>
          </w:rPr>
          <w:t>Совинформбюро</w:t>
        </w:r>
        <w:proofErr w:type="spellEnd"/>
      </w:hyperlink>
      <w:r w:rsidRPr="009C0AD1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 течение 27 апреля юго-западнее города ПИЛЛАУ войска 3-го БЕЛОРУССКОГО фронта, продолжая наступление на косе ФРИШ-НЕРУНГ, продвинулись вперёд до 10 километров…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Войска 2-го БЕЛОРУССКОГО фронта, развивая наступление, 27 апреля овладели городами ПРЕНЦЛАУ, АНГЕРМЮНДЕ…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Войска 1-го БЕЛОРУССКОГО фронта, продолжая наступление, 27 апреля овладели городами РАТЕНОВ, ШПАНДАУ, ПОТСДАМ…. Одновременно войска фронта продолжали уличные бои в БЕРЛИНЕ и заняли городские районы НЕЙКЕЛЛЬН, ТЕМПЕЛЬХОФ и аэропорт ТЕМПЕЛЬХОФ…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Войска 1-го УКРАИНСКОГО фронта и союзные нам англо-американские войска ударом с востока и запада рассекли фронт немецких войск и 25 апреля в 13 часов-30 минут соединились в центре Германии в районе города ТОРГАУ. Тем самым немецкие войска, находящиеся в северной Германии, отрезаны от немецких войск в южных районах Германии. 27 апреля войска фронта с боем овладели городом ВИТТЕНБЕРГ — важным опорным пунктом обороны немцев на реке ЭЛЬБА и продолжали вести уличные бои в юго-западной части БЕРЛИНА, где заняли городские районы ШТЕГЛИЦ и ШМАРГЕНДОРФ…</w:t>
      </w:r>
    </w:p>
    <w:p w:rsidR="003F338F" w:rsidRPr="009C0AD1" w:rsidRDefault="003F338F" w:rsidP="003F338F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На территории Чехословакии войска 2-го УКРАИНСКОГО фронта овладели городами УГЕРСКИ БРОД и УГЕРСКИ ОСТРОГ…</w:t>
      </w:r>
    </w:p>
    <w:p w:rsidR="00EF600C" w:rsidRDefault="00EF600C"/>
    <w:sectPr w:rsidR="00EF600C" w:rsidSect="00E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F338F"/>
    <w:rsid w:val="003F338F"/>
    <w:rsid w:val="007B7D77"/>
    <w:rsid w:val="00E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3" Type="http://schemas.openxmlformats.org/officeDocument/2006/relationships/hyperlink" Target="https://ru.wikipedia.org/wiki/3-%D1%8F_%D0%B0%D1%80%D0%BC%D0%B8%D1%8F_(%D0%A1%D0%A1%D0%A1%D0%A0)" TargetMode="External"/><Relationship Id="rId18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E%D0%B2%D0%B8%D0%BD%D1%84%D0%BE%D1%80%D0%BC%D0%B1%D1%8E%D1%80%D0%BE" TargetMode="External"/><Relationship Id="rId7" Type="http://schemas.openxmlformats.org/officeDocument/2006/relationships/hyperlink" Target="https://ru.wikipedia.org/wiki/1-%D0%B9_%D0%91%D0%B5%D0%BB%D0%BE%D1%80%D1%83%D1%81%D1%81%D0%BA%D0%B8%D0%B9_%D1%84%D1%80%D0%BE%D0%BD%D1%82" TargetMode="External"/><Relationship Id="rId12" Type="http://schemas.openxmlformats.org/officeDocument/2006/relationships/hyperlink" Target="https://ru.wikipedia.org/wiki/8-%D1%8F_%D0%B3%D0%B2%D0%B0%D1%80%D0%B4%D0%B5%D0%B9%D1%81%D0%BA%D0%B0%D1%8F_%D0%B0%D1%80%D0%BC%D0%B8%D1%8F" TargetMode="External"/><Relationship Id="rId17" Type="http://schemas.openxmlformats.org/officeDocument/2006/relationships/hyperlink" Target="https://ru.wikipedia.org/wiki/1-%D0%B9_%D0%A3%D0%BA%D1%80%D0%B0%D0%B8%D0%BD%D1%81%D0%BA%D0%B8%D0%B9_%D1%84%D1%80%D0%BE%D0%BD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0" Type="http://schemas.openxmlformats.org/officeDocument/2006/relationships/hyperlink" Target="https://ru.wikipedia.org/wiki/28-%D1%8F_%D0%B0%D1%80%D0%BC%D0%B8%D1%8F_(%D0%A1%D0%A1%D0%A1%D0%A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61-%D1%8F_%D0%B0%D1%80%D0%BC%D0%B8%D1%8F_(%D0%A1%D0%A1%D0%A1%D0%A0)" TargetMode="External"/><Relationship Id="rId11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5" Type="http://schemas.openxmlformats.org/officeDocument/2006/relationships/hyperlink" Target="https://ru.wikipedia.org/wiki/2-%D1%8F_%D1%83%D0%B4%D0%B0%D1%80%D0%BD%D0%B0%D1%8F_%D0%B0%D1%80%D0%BC%D0%B8%D1%8F" TargetMode="External"/><Relationship Id="rId15" Type="http://schemas.openxmlformats.org/officeDocument/2006/relationships/hyperlink" Target="https://ru.wikipedia.org/wiki/33-%D1%8F_%D0%B0%D1%80%D0%BC%D0%B8%D1%8F_(%D0%A1%D0%A1%D0%A1%D0%A0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5-%D1%8F_%D1%83%D0%B4%D0%B0%D1%80%D0%BD%D0%B0%D1%8F_%D0%B0%D1%80%D0%BC%D0%B8%D1%8F" TargetMode="External"/><Relationship Id="rId19" Type="http://schemas.openxmlformats.org/officeDocument/2006/relationships/hyperlink" Target="https://ru.wikipedia.org/wiki/3-%D1%8F_%D0%B3%D0%B2%D0%B0%D1%80%D0%B4%D0%B5%D0%B9%D1%81%D0%BA%D0%B0%D1%8F_%D0%B0%D1%80%D0%BC%D0%B8%D1%8F" TargetMode="External"/><Relationship Id="rId4" Type="http://schemas.openxmlformats.org/officeDocument/2006/relationships/hyperlink" Target="https://ru.wikipedia.org/wiki/2-%D0%B9_%D0%91%D0%B5%D0%BB%D0%BE%D1%80%D1%83%D1%81%D1%81%D0%BA%D0%B8%D0%B9_%D1%84%D1%80%D0%BE%D0%BD%D1%82" TargetMode="External"/><Relationship Id="rId9" Type="http://schemas.openxmlformats.org/officeDocument/2006/relationships/hyperlink" Target="https://ru.wikipedia.org/wiki/3-%D1%8F_%D1%83%D0%B4%D0%B0%D1%80%D0%BD%D0%B0%D1%8F_%D0%B0%D1%80%D0%BC%D0%B8%D1%8F" TargetMode="External"/><Relationship Id="rId14" Type="http://schemas.openxmlformats.org/officeDocument/2006/relationships/hyperlink" Target="https://ru.wikipedia.org/wiki/69-%D1%8F_%D0%B0%D1%80%D0%BC%D0%B8%D1%8F_(%D0%A1%D0%A1%D0%A1%D0%A0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2015-04-29T17:35:00Z</dcterms:created>
  <dcterms:modified xsi:type="dcterms:W3CDTF">2015-04-29T17:35:00Z</dcterms:modified>
</cp:coreProperties>
</file>