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E4" w:rsidRPr="005B74E4" w:rsidRDefault="005B74E4" w:rsidP="005B74E4">
      <w:pPr>
        <w:spacing w:before="150" w:after="150" w:line="240" w:lineRule="auto"/>
        <w:ind w:hanging="1425"/>
        <w:outlineLvl w:val="1"/>
        <w:rPr>
          <w:rFonts w:ascii="Tahoma" w:eastAsia="Times New Roman" w:hAnsi="Tahoma" w:cs="Tahoma"/>
          <w:caps/>
          <w:color w:val="000000"/>
          <w:sz w:val="24"/>
          <w:szCs w:val="24"/>
          <w:lang w:eastAsia="ru-RU"/>
        </w:rPr>
      </w:pPr>
      <w:r w:rsidRPr="005B74E4">
        <w:rPr>
          <w:rFonts w:ascii="Tahoma" w:eastAsia="Times New Roman" w:hAnsi="Tahoma" w:cs="Tahoma"/>
          <w:caps/>
          <w:color w:val="000000"/>
          <w:sz w:val="24"/>
          <w:szCs w:val="24"/>
          <w:lang w:eastAsia="ru-RU"/>
        </w:rPr>
        <w:t>ИЮНЬ 1944 ГОДА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4" w:tooltip="1 июня" w:history="1">
        <w:r w:rsidRPr="005B74E4">
          <w:rPr>
            <w:rFonts w:ascii="Tahoma" w:eastAsia="Times New Roman" w:hAnsi="Tahoma" w:cs="Tahoma"/>
            <w:b/>
            <w:bCs/>
            <w:color w:val="BF080A"/>
            <w:sz w:val="21"/>
            <w:szCs w:val="21"/>
            <w:lang w:eastAsia="ru-RU"/>
          </w:rPr>
          <w:t>1 июня</w:t>
        </w:r>
      </w:hyperlink>
      <w:r w:rsidRPr="005B74E4">
        <w:rPr>
          <w:rFonts w:ascii="Tahoma" w:eastAsia="Times New Roman" w:hAnsi="Tahoma" w:cs="Tahoma"/>
          <w:b/>
          <w:bCs/>
          <w:color w:val="000000"/>
          <w:sz w:val="21"/>
          <w:szCs w:val="21"/>
          <w:lang w:eastAsia="ru-RU"/>
        </w:rPr>
        <w:t> 1944 года. 1076-й день войны[</w:t>
      </w:r>
      <w:hyperlink r:id="rId5" w:tooltip="Редактировать раздел «1 июня 1944 года. 1076-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6" w:tooltip="Редактировать раздел «1 июня 1944 года. 1076-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7" w:tooltip="Совинформбюро" w:history="1">
        <w:r w:rsidRPr="005B74E4">
          <w:rPr>
            <w:rFonts w:ascii="Tahoma" w:eastAsia="Times New Roman" w:hAnsi="Tahoma" w:cs="Tahoma"/>
            <w:b/>
            <w:bCs/>
            <w:color w:val="BF080A"/>
            <w:sz w:val="21"/>
            <w:szCs w:val="21"/>
            <w:lang w:eastAsia="ru-RU"/>
          </w:rPr>
          <w:t>Совинформбюро</w:t>
        </w:r>
      </w:hyperlink>
      <w:hyperlink r:id="rId8" w:anchor="cite_note-sovinfburo-1" w:history="1">
        <w:r w:rsidRPr="005B74E4">
          <w:rPr>
            <w:rFonts w:ascii="Tahoma" w:eastAsia="Times New Roman" w:hAnsi="Tahoma" w:cs="Tahoma"/>
            <w:color w:val="BF080A"/>
            <w:sz w:val="21"/>
            <w:szCs w:val="21"/>
            <w:vertAlign w:val="superscript"/>
            <w:lang w:eastAsia="ru-RU"/>
          </w:rPr>
          <w:t>[1]</w:t>
        </w:r>
      </w:hyperlink>
      <w:r w:rsidRPr="005B74E4">
        <w:rPr>
          <w:rFonts w:ascii="Tahoma" w:eastAsia="Times New Roman" w:hAnsi="Tahoma" w:cs="Tahoma"/>
          <w:color w:val="000000"/>
          <w:sz w:val="21"/>
          <w:szCs w:val="21"/>
          <w:lang w:eastAsia="ru-RU"/>
        </w:rPr>
        <w:t>. В течение 1 июня в районе севернее ЯССЫ наши войска успешно отбили все атаки пехоты и танков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9" w:tooltip="2 июня" w:history="1">
        <w:r w:rsidRPr="005B74E4">
          <w:rPr>
            <w:rFonts w:ascii="Tahoma" w:eastAsia="Times New Roman" w:hAnsi="Tahoma" w:cs="Tahoma"/>
            <w:b/>
            <w:bCs/>
            <w:color w:val="BF080A"/>
            <w:sz w:val="21"/>
            <w:szCs w:val="21"/>
            <w:lang w:eastAsia="ru-RU"/>
          </w:rPr>
          <w:t>2 июня</w:t>
        </w:r>
      </w:hyperlink>
      <w:r w:rsidRPr="005B74E4">
        <w:rPr>
          <w:rFonts w:ascii="Tahoma" w:eastAsia="Times New Roman" w:hAnsi="Tahoma" w:cs="Tahoma"/>
          <w:b/>
          <w:bCs/>
          <w:color w:val="000000"/>
          <w:sz w:val="21"/>
          <w:szCs w:val="21"/>
          <w:lang w:eastAsia="ru-RU"/>
        </w:rPr>
        <w:t> 1944 года. 1077-й день войны[</w:t>
      </w:r>
      <w:hyperlink r:id="rId10" w:tooltip="Редактировать раздел «2 июня 1944 года. 1077-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11" w:tooltip="Редактировать раздел «2 июня 1944 года. 1077-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По договоренности между руководством </w:t>
      </w:r>
      <w:hyperlink r:id="rId12" w:tooltip="СССР" w:history="1">
        <w:r w:rsidRPr="005B74E4">
          <w:rPr>
            <w:rFonts w:ascii="Tahoma" w:eastAsia="Times New Roman" w:hAnsi="Tahoma" w:cs="Tahoma"/>
            <w:color w:val="BF080A"/>
            <w:sz w:val="21"/>
            <w:szCs w:val="21"/>
            <w:lang w:eastAsia="ru-RU"/>
          </w:rPr>
          <w:t>СССР</w:t>
        </w:r>
      </w:hyperlink>
      <w:r w:rsidRPr="005B74E4">
        <w:rPr>
          <w:rFonts w:ascii="Tahoma" w:eastAsia="Times New Roman" w:hAnsi="Tahoma" w:cs="Tahoma"/>
          <w:color w:val="000000"/>
          <w:sz w:val="21"/>
          <w:szCs w:val="21"/>
          <w:lang w:eastAsia="ru-RU"/>
        </w:rPr>
        <w:t> и </w:t>
      </w:r>
      <w:hyperlink r:id="rId13" w:tooltip="США" w:history="1">
        <w:r w:rsidRPr="005B74E4">
          <w:rPr>
            <w:rFonts w:ascii="Tahoma" w:eastAsia="Times New Roman" w:hAnsi="Tahoma" w:cs="Tahoma"/>
            <w:color w:val="BF080A"/>
            <w:sz w:val="21"/>
            <w:szCs w:val="21"/>
            <w:lang w:eastAsia="ru-RU"/>
          </w:rPr>
          <w:t>США</w:t>
        </w:r>
      </w:hyperlink>
      <w:r w:rsidRPr="005B74E4">
        <w:rPr>
          <w:rFonts w:ascii="Tahoma" w:eastAsia="Times New Roman" w:hAnsi="Tahoma" w:cs="Tahoma"/>
          <w:color w:val="000000"/>
          <w:sz w:val="21"/>
          <w:szCs w:val="21"/>
          <w:lang w:eastAsia="ru-RU"/>
        </w:rPr>
        <w:t> американские бомбардировщики начали использовать аэродромы в районе городов </w:t>
      </w:r>
      <w:hyperlink r:id="rId14" w:tooltip="Полтава" w:history="1">
        <w:r w:rsidRPr="005B74E4">
          <w:rPr>
            <w:rFonts w:ascii="Tahoma" w:eastAsia="Times New Roman" w:hAnsi="Tahoma" w:cs="Tahoma"/>
            <w:color w:val="BF080A"/>
            <w:sz w:val="21"/>
            <w:szCs w:val="21"/>
            <w:lang w:eastAsia="ru-RU"/>
          </w:rPr>
          <w:t>Полтава</w:t>
        </w:r>
      </w:hyperlink>
      <w:r w:rsidRPr="005B74E4">
        <w:rPr>
          <w:rFonts w:ascii="Tahoma" w:eastAsia="Times New Roman" w:hAnsi="Tahoma" w:cs="Tahoma"/>
          <w:color w:val="000000"/>
          <w:sz w:val="21"/>
          <w:szCs w:val="21"/>
          <w:lang w:eastAsia="ru-RU"/>
        </w:rPr>
        <w:t>, </w:t>
      </w:r>
      <w:hyperlink r:id="rId15" w:tooltip="Миргород" w:history="1">
        <w:r w:rsidRPr="005B74E4">
          <w:rPr>
            <w:rFonts w:ascii="Tahoma" w:eastAsia="Times New Roman" w:hAnsi="Tahoma" w:cs="Tahoma"/>
            <w:color w:val="BF080A"/>
            <w:sz w:val="21"/>
            <w:szCs w:val="21"/>
            <w:lang w:eastAsia="ru-RU"/>
          </w:rPr>
          <w:t>Миргород</w:t>
        </w:r>
      </w:hyperlink>
      <w:r w:rsidRPr="005B74E4">
        <w:rPr>
          <w:rFonts w:ascii="Tahoma" w:eastAsia="Times New Roman" w:hAnsi="Tahoma" w:cs="Tahoma"/>
          <w:color w:val="000000"/>
          <w:sz w:val="21"/>
          <w:szCs w:val="21"/>
          <w:lang w:eastAsia="ru-RU"/>
        </w:rPr>
        <w:t>, </w:t>
      </w:r>
      <w:hyperlink r:id="rId16" w:tooltip="Пирятин" w:history="1">
        <w:r w:rsidRPr="005B74E4">
          <w:rPr>
            <w:rFonts w:ascii="Tahoma" w:eastAsia="Times New Roman" w:hAnsi="Tahoma" w:cs="Tahoma"/>
            <w:color w:val="BF080A"/>
            <w:sz w:val="21"/>
            <w:szCs w:val="21"/>
            <w:lang w:eastAsia="ru-RU"/>
          </w:rPr>
          <w:t>Пирятин</w:t>
        </w:r>
      </w:hyperlink>
      <w:r w:rsidRPr="005B74E4">
        <w:rPr>
          <w:rFonts w:ascii="Tahoma" w:eastAsia="Times New Roman" w:hAnsi="Tahoma" w:cs="Tahoma"/>
          <w:color w:val="000000"/>
          <w:sz w:val="21"/>
          <w:szCs w:val="21"/>
          <w:lang w:eastAsia="ru-RU"/>
        </w:rPr>
        <w:t> для осуществления «челночных» операций. Самолёты взлетали с аэродромов Великобритании и Италии, наносили удары по объектам на территории Германии и её союзников и садились на аэродромы </w:t>
      </w:r>
      <w:hyperlink r:id="rId17" w:tooltip="СССР" w:history="1">
        <w:r w:rsidRPr="005B74E4">
          <w:rPr>
            <w:rFonts w:ascii="Tahoma" w:eastAsia="Times New Roman" w:hAnsi="Tahoma" w:cs="Tahoma"/>
            <w:color w:val="BF080A"/>
            <w:sz w:val="21"/>
            <w:szCs w:val="21"/>
            <w:lang w:eastAsia="ru-RU"/>
          </w:rPr>
          <w:t>СССР</w:t>
        </w:r>
      </w:hyperlink>
      <w:r w:rsidRPr="005B74E4">
        <w:rPr>
          <w:rFonts w:ascii="Tahoma" w:eastAsia="Times New Roman" w:hAnsi="Tahoma" w:cs="Tahoma"/>
          <w:color w:val="000000"/>
          <w:sz w:val="21"/>
          <w:szCs w:val="21"/>
          <w:lang w:eastAsia="ru-RU"/>
        </w:rPr>
        <w:t>, где пополняли запасы топлива и бомб. Затем бомбардировщики возвращались обратно, повторяя удары по целям на территории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8"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2 июня в районе северо-западнее и севернее города ЯССЫ наши войска отбивали атаки крупных сил пехоты и танков противника. Северо-западнее ЯССЫ противнику, ценою больших потерь в живой силе и технике, удалось незначительно вклиниться в нашу оборону. Севернее ЯССЫ наши войска успешно отбили все атаки пехоты и танков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9" w:tooltip="3 июня" w:history="1">
        <w:r w:rsidRPr="005B74E4">
          <w:rPr>
            <w:rFonts w:ascii="Tahoma" w:eastAsia="Times New Roman" w:hAnsi="Tahoma" w:cs="Tahoma"/>
            <w:b/>
            <w:bCs/>
            <w:color w:val="BF080A"/>
            <w:sz w:val="21"/>
            <w:szCs w:val="21"/>
            <w:lang w:eastAsia="ru-RU"/>
          </w:rPr>
          <w:t>3 июня</w:t>
        </w:r>
      </w:hyperlink>
      <w:r w:rsidRPr="005B74E4">
        <w:rPr>
          <w:rFonts w:ascii="Tahoma" w:eastAsia="Times New Roman" w:hAnsi="Tahoma" w:cs="Tahoma"/>
          <w:b/>
          <w:bCs/>
          <w:color w:val="000000"/>
          <w:sz w:val="21"/>
          <w:szCs w:val="21"/>
          <w:lang w:eastAsia="ru-RU"/>
        </w:rPr>
        <w:t> 1944 года 1078-й день войны[</w:t>
      </w:r>
      <w:hyperlink r:id="rId20" w:tooltip="Редактировать раздел «3 июня 1944 года 1078-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21" w:tooltip="Редактировать раздел «3 июня 1944 года 1078-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22"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color w:val="000000"/>
          <w:sz w:val="21"/>
          <w:szCs w:val="21"/>
          <w:lang w:eastAsia="ru-RU"/>
        </w:rPr>
        <w:t>. В течение 3 июня северо-западнее и севернее города ЯССЫ наши войска успешно отбивали атаки крупных сил пехоты и танков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23" w:tooltip="4 июня" w:history="1">
        <w:r w:rsidRPr="005B74E4">
          <w:rPr>
            <w:rFonts w:ascii="Tahoma" w:eastAsia="Times New Roman" w:hAnsi="Tahoma" w:cs="Tahoma"/>
            <w:b/>
            <w:bCs/>
            <w:color w:val="BF080A"/>
            <w:sz w:val="21"/>
            <w:szCs w:val="21"/>
            <w:lang w:eastAsia="ru-RU"/>
          </w:rPr>
          <w:t>4 июня</w:t>
        </w:r>
      </w:hyperlink>
      <w:r w:rsidRPr="005B74E4">
        <w:rPr>
          <w:rFonts w:ascii="Tahoma" w:eastAsia="Times New Roman" w:hAnsi="Tahoma" w:cs="Tahoma"/>
          <w:b/>
          <w:bCs/>
          <w:color w:val="000000"/>
          <w:sz w:val="21"/>
          <w:szCs w:val="21"/>
          <w:lang w:eastAsia="ru-RU"/>
        </w:rPr>
        <w:t> 1944 года. 1079-й день войны[</w:t>
      </w:r>
      <w:hyperlink r:id="rId24" w:tooltip="Редактировать раздел «4 июня 1944 года. 1079-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25" w:tooltip="Редактировать раздел «4 июня 1944 года. 1079-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26" w:tooltip="Ленинградский фронт" w:history="1">
        <w:r w:rsidRPr="005B74E4">
          <w:rPr>
            <w:rFonts w:ascii="Tahoma" w:eastAsia="Times New Roman" w:hAnsi="Tahoma" w:cs="Tahoma"/>
            <w:b/>
            <w:bCs/>
            <w:color w:val="BF080A"/>
            <w:sz w:val="21"/>
            <w:szCs w:val="21"/>
            <w:lang w:eastAsia="ru-RU"/>
          </w:rPr>
          <w:t>Ленинградский фронт</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На рассвете 4 июня 1944 года в течение часа сотни советских самолётов наносили удары по пятнадцатикилометровому прибрежному участку в районе Старый Белоостров. После сильной артиллерийской подготовки, в ходе которой финские оборонительные позиции по большей части были разрушены, советские войска атаковали противника на всей линии, но успеха не добились. Вечером советские войска при поддержке танков возобновили наступательные действия, захватили несколько выдвинутых вперёд опорных пунктов и удержали их.</w:t>
      </w:r>
      <w:hyperlink r:id="rId27" w:anchor="cite_note-mannerheim-2" w:history="1">
        <w:r w:rsidRPr="005B74E4">
          <w:rPr>
            <w:rFonts w:ascii="Tahoma" w:eastAsia="Times New Roman" w:hAnsi="Tahoma" w:cs="Tahoma"/>
            <w:color w:val="BF080A"/>
            <w:sz w:val="21"/>
            <w:szCs w:val="21"/>
            <w:vertAlign w:val="superscript"/>
            <w:lang w:eastAsia="ru-RU"/>
          </w:rPr>
          <w:t>[2]</w:t>
        </w:r>
      </w:hyperlink>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28"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4 июня в районе северо-западнее и севернее города ЯССЫ наши войска успешно отбили все атаки крупных сил пехоты и танков противника и нанесли ему большие потери в живой силе и технике.</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29" w:tooltip="5 июня" w:history="1">
        <w:r w:rsidRPr="005B74E4">
          <w:rPr>
            <w:rFonts w:ascii="Tahoma" w:eastAsia="Times New Roman" w:hAnsi="Tahoma" w:cs="Tahoma"/>
            <w:b/>
            <w:bCs/>
            <w:color w:val="BF080A"/>
            <w:sz w:val="21"/>
            <w:szCs w:val="21"/>
            <w:lang w:eastAsia="ru-RU"/>
          </w:rPr>
          <w:t>5 июня</w:t>
        </w:r>
      </w:hyperlink>
      <w:r w:rsidRPr="005B74E4">
        <w:rPr>
          <w:rFonts w:ascii="Tahoma" w:eastAsia="Times New Roman" w:hAnsi="Tahoma" w:cs="Tahoma"/>
          <w:b/>
          <w:bCs/>
          <w:color w:val="000000"/>
          <w:sz w:val="21"/>
          <w:szCs w:val="21"/>
          <w:lang w:eastAsia="ru-RU"/>
        </w:rPr>
        <w:t> 1944 года. 1080-й день войны[</w:t>
      </w:r>
      <w:hyperlink r:id="rId30" w:tooltip="Редактировать раздел «5 июня 1944 года. 1080-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31" w:tooltip="Редактировать раздел «5 июня 1944 года. 1080-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32" w:tooltip="Ленинградский фронт" w:history="1">
        <w:r w:rsidRPr="005B74E4">
          <w:rPr>
            <w:rFonts w:ascii="Tahoma" w:eastAsia="Times New Roman" w:hAnsi="Tahoma" w:cs="Tahoma"/>
            <w:b/>
            <w:bCs/>
            <w:color w:val="BF080A"/>
            <w:sz w:val="21"/>
            <w:szCs w:val="21"/>
            <w:lang w:eastAsia="ru-RU"/>
          </w:rPr>
          <w:t>Ленинградский фронт</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5 июня около пяти часов утра советская артиллерия нанесла мощный удар по финским позициям. Авиация произвела налеты на передовые позиции и коммуникации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33"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5 июня в районе северо-западнее и севернее города ЯССЫ наши войска успешно отбивали атаки крупных сил пехоты и танков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34" w:tooltip="6 июня" w:history="1">
        <w:r w:rsidRPr="005B74E4">
          <w:rPr>
            <w:rFonts w:ascii="Tahoma" w:eastAsia="Times New Roman" w:hAnsi="Tahoma" w:cs="Tahoma"/>
            <w:b/>
            <w:bCs/>
            <w:color w:val="BF080A"/>
            <w:sz w:val="21"/>
            <w:szCs w:val="21"/>
            <w:lang w:eastAsia="ru-RU"/>
          </w:rPr>
          <w:t>6 июня</w:t>
        </w:r>
      </w:hyperlink>
      <w:r w:rsidRPr="005B74E4">
        <w:rPr>
          <w:rFonts w:ascii="Tahoma" w:eastAsia="Times New Roman" w:hAnsi="Tahoma" w:cs="Tahoma"/>
          <w:b/>
          <w:bCs/>
          <w:color w:val="000000"/>
          <w:sz w:val="21"/>
          <w:szCs w:val="21"/>
          <w:lang w:eastAsia="ru-RU"/>
        </w:rPr>
        <w:t> 1944 года. 1081-й день войны[</w:t>
      </w:r>
      <w:hyperlink r:id="rId35" w:tooltip="Редактировать раздел «6 июня 1944 года. 1081-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36" w:tooltip="Редактировать раздел «6 июня 1944 года. 1081-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6 июня началась </w:t>
      </w:r>
      <w:hyperlink r:id="rId37" w:tooltip="Нормандская операция (1944)" w:history="1">
        <w:r w:rsidRPr="005B74E4">
          <w:rPr>
            <w:rFonts w:ascii="Tahoma" w:eastAsia="Times New Roman" w:hAnsi="Tahoma" w:cs="Tahoma"/>
            <w:color w:val="BF080A"/>
            <w:sz w:val="21"/>
            <w:szCs w:val="21"/>
            <w:lang w:eastAsia="ru-RU"/>
          </w:rPr>
          <w:t>Нормандская операция (1944)</w:t>
        </w:r>
      </w:hyperlink>
      <w:r w:rsidRPr="005B74E4">
        <w:rPr>
          <w:rFonts w:ascii="Tahoma" w:eastAsia="Times New Roman" w:hAnsi="Tahoma" w:cs="Tahoma"/>
          <w:color w:val="000000"/>
          <w:sz w:val="21"/>
          <w:szCs w:val="21"/>
          <w:lang w:eastAsia="ru-RU"/>
        </w:rPr>
        <w:t> союзных войск по высадке десанта на северное побережье Франции.</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38"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6 июня в районе северо-западнее и севернее города ЯССЫ наши войска успешно отбили все атаки пехоты и танков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39" w:tooltip="7 июня" w:history="1">
        <w:r w:rsidRPr="005B74E4">
          <w:rPr>
            <w:rFonts w:ascii="Tahoma" w:eastAsia="Times New Roman" w:hAnsi="Tahoma" w:cs="Tahoma"/>
            <w:b/>
            <w:bCs/>
            <w:color w:val="BF080A"/>
            <w:sz w:val="21"/>
            <w:szCs w:val="21"/>
            <w:lang w:eastAsia="ru-RU"/>
          </w:rPr>
          <w:t>7 июня</w:t>
        </w:r>
      </w:hyperlink>
      <w:r w:rsidRPr="005B74E4">
        <w:rPr>
          <w:rFonts w:ascii="Tahoma" w:eastAsia="Times New Roman" w:hAnsi="Tahoma" w:cs="Tahoma"/>
          <w:b/>
          <w:bCs/>
          <w:color w:val="000000"/>
          <w:sz w:val="21"/>
          <w:szCs w:val="21"/>
          <w:lang w:eastAsia="ru-RU"/>
        </w:rPr>
        <w:t> 1944 года. 1082-й день войны[</w:t>
      </w:r>
      <w:hyperlink r:id="rId40" w:tooltip="Редактировать раздел «7 июня 1944 года. 1082-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41" w:tooltip="Редактировать раздел «7 июня 1944 года. 1082-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42"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color w:val="000000"/>
          <w:sz w:val="21"/>
          <w:szCs w:val="21"/>
          <w:lang w:eastAsia="ru-RU"/>
        </w:rPr>
        <w:t>. В течение 7 июня в районе северо-западнее и севернее города ЯССЫ наши войска отбили атаки небольших сил пехоты и танков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43" w:tooltip="8 июня" w:history="1">
        <w:r w:rsidRPr="005B74E4">
          <w:rPr>
            <w:rFonts w:ascii="Tahoma" w:eastAsia="Times New Roman" w:hAnsi="Tahoma" w:cs="Tahoma"/>
            <w:b/>
            <w:bCs/>
            <w:color w:val="BF080A"/>
            <w:sz w:val="21"/>
            <w:szCs w:val="21"/>
            <w:lang w:eastAsia="ru-RU"/>
          </w:rPr>
          <w:t>8 июня</w:t>
        </w:r>
      </w:hyperlink>
      <w:r w:rsidRPr="005B74E4">
        <w:rPr>
          <w:rFonts w:ascii="Tahoma" w:eastAsia="Times New Roman" w:hAnsi="Tahoma" w:cs="Tahoma"/>
          <w:b/>
          <w:bCs/>
          <w:color w:val="000000"/>
          <w:sz w:val="21"/>
          <w:szCs w:val="21"/>
          <w:lang w:eastAsia="ru-RU"/>
        </w:rPr>
        <w:t> 1944 года. 1083-й день войны[</w:t>
      </w:r>
      <w:hyperlink r:id="rId44" w:tooltip="Редактировать раздел «8 июня 1944 года. 1083-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45" w:tooltip="Редактировать раздел «8 июня 1944 года. 1083-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46"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8 июня на фронтах существенных изменений не произошло.</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47" w:tooltip="9 июня" w:history="1">
        <w:r w:rsidRPr="005B74E4">
          <w:rPr>
            <w:rFonts w:ascii="Tahoma" w:eastAsia="Times New Roman" w:hAnsi="Tahoma" w:cs="Tahoma"/>
            <w:b/>
            <w:bCs/>
            <w:color w:val="BF080A"/>
            <w:sz w:val="21"/>
            <w:szCs w:val="21"/>
            <w:lang w:eastAsia="ru-RU"/>
          </w:rPr>
          <w:t>9 июня</w:t>
        </w:r>
      </w:hyperlink>
      <w:r w:rsidRPr="005B74E4">
        <w:rPr>
          <w:rFonts w:ascii="Tahoma" w:eastAsia="Times New Roman" w:hAnsi="Tahoma" w:cs="Tahoma"/>
          <w:b/>
          <w:bCs/>
          <w:color w:val="000000"/>
          <w:sz w:val="21"/>
          <w:szCs w:val="21"/>
          <w:lang w:eastAsia="ru-RU"/>
        </w:rPr>
        <w:t> 1944 года. 1084-й день войны[</w:t>
      </w:r>
      <w:hyperlink r:id="rId48" w:tooltip="Редактировать раздел «9 июня 1944 года. 1084-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49" w:tooltip="Редактировать раздел «9 июня 1944 года. 1084-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50" w:tooltip="Ленинградский фронт" w:history="1">
        <w:r w:rsidRPr="005B74E4">
          <w:rPr>
            <w:rFonts w:ascii="Tahoma" w:eastAsia="Times New Roman" w:hAnsi="Tahoma" w:cs="Tahoma"/>
            <w:b/>
            <w:bCs/>
            <w:color w:val="BF080A"/>
            <w:sz w:val="21"/>
            <w:szCs w:val="21"/>
            <w:lang w:eastAsia="ru-RU"/>
          </w:rPr>
          <w:t>Ленинградский фронт</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9 июня, за день до начала </w:t>
      </w:r>
      <w:hyperlink r:id="rId51" w:tooltip="Выборгско-Петрозаводская операция (1944)" w:history="1">
        <w:r w:rsidRPr="005B74E4">
          <w:rPr>
            <w:rFonts w:ascii="Tahoma" w:eastAsia="Times New Roman" w:hAnsi="Tahoma" w:cs="Tahoma"/>
            <w:color w:val="BF080A"/>
            <w:sz w:val="21"/>
            <w:szCs w:val="21"/>
            <w:lang w:eastAsia="ru-RU"/>
          </w:rPr>
          <w:t>Выборгско-Петрозаводской операции</w:t>
        </w:r>
      </w:hyperlink>
      <w:r w:rsidRPr="005B74E4">
        <w:rPr>
          <w:rFonts w:ascii="Tahoma" w:eastAsia="Times New Roman" w:hAnsi="Tahoma" w:cs="Tahoma"/>
          <w:color w:val="000000"/>
          <w:sz w:val="21"/>
          <w:szCs w:val="21"/>
          <w:lang w:eastAsia="ru-RU"/>
        </w:rPr>
        <w:t>, артиллерия и авиация</w:t>
      </w:r>
      <w:hyperlink r:id="rId52" w:tooltip="Ленинградский фронт" w:history="1">
        <w:r w:rsidRPr="005B74E4">
          <w:rPr>
            <w:rFonts w:ascii="Tahoma" w:eastAsia="Times New Roman" w:hAnsi="Tahoma" w:cs="Tahoma"/>
            <w:color w:val="BF080A"/>
            <w:sz w:val="21"/>
            <w:szCs w:val="21"/>
            <w:lang w:eastAsia="ru-RU"/>
          </w:rPr>
          <w:t>Ленинградского фронта</w:t>
        </w:r>
      </w:hyperlink>
      <w:r w:rsidRPr="005B74E4">
        <w:rPr>
          <w:rFonts w:ascii="Tahoma" w:eastAsia="Times New Roman" w:hAnsi="Tahoma" w:cs="Tahoma"/>
          <w:color w:val="000000"/>
          <w:sz w:val="21"/>
          <w:szCs w:val="21"/>
          <w:lang w:eastAsia="ru-RU"/>
        </w:rPr>
        <w:t> и </w:t>
      </w:r>
      <w:hyperlink r:id="rId53" w:tooltip="Балтийский флот" w:history="1">
        <w:r w:rsidRPr="005B74E4">
          <w:rPr>
            <w:rFonts w:ascii="Tahoma" w:eastAsia="Times New Roman" w:hAnsi="Tahoma" w:cs="Tahoma"/>
            <w:color w:val="BF080A"/>
            <w:sz w:val="21"/>
            <w:szCs w:val="21"/>
            <w:lang w:eastAsia="ru-RU"/>
          </w:rPr>
          <w:t>Балтийского флота</w:t>
        </w:r>
      </w:hyperlink>
      <w:r w:rsidRPr="005B74E4">
        <w:rPr>
          <w:rFonts w:ascii="Tahoma" w:eastAsia="Times New Roman" w:hAnsi="Tahoma" w:cs="Tahoma"/>
          <w:color w:val="000000"/>
          <w:sz w:val="21"/>
          <w:szCs w:val="21"/>
          <w:lang w:eastAsia="ru-RU"/>
        </w:rPr>
        <w:t> в течение 10 часов разрушала наиболее прочные оборонительные сооружения в первой полосе обороны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54"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color w:val="000000"/>
          <w:sz w:val="21"/>
          <w:szCs w:val="21"/>
          <w:lang w:eastAsia="ru-RU"/>
        </w:rPr>
        <w:t>. В течение 9 июня на фронтах существенных изменений не произошло.</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55" w:tooltip="10 июня" w:history="1">
        <w:r w:rsidRPr="005B74E4">
          <w:rPr>
            <w:rFonts w:ascii="Tahoma" w:eastAsia="Times New Roman" w:hAnsi="Tahoma" w:cs="Tahoma"/>
            <w:b/>
            <w:bCs/>
            <w:color w:val="BF080A"/>
            <w:sz w:val="21"/>
            <w:szCs w:val="21"/>
            <w:lang w:eastAsia="ru-RU"/>
          </w:rPr>
          <w:t>10 июня</w:t>
        </w:r>
      </w:hyperlink>
      <w:r w:rsidRPr="005B74E4">
        <w:rPr>
          <w:rFonts w:ascii="Tahoma" w:eastAsia="Times New Roman" w:hAnsi="Tahoma" w:cs="Tahoma"/>
          <w:b/>
          <w:bCs/>
          <w:color w:val="000000"/>
          <w:sz w:val="21"/>
          <w:szCs w:val="21"/>
          <w:lang w:eastAsia="ru-RU"/>
        </w:rPr>
        <w:t> 1944 года. 1085-й день войны[</w:t>
      </w:r>
      <w:hyperlink r:id="rId56" w:tooltip="Редактировать раздел «10 июня 1944 года. 1085-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57" w:tooltip="Редактировать раздел «10 июня 1944 года. 1085-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58"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Началась Выборгско-Петрозаводская стратегическая наступательная операция войск правого крыла </w:t>
      </w:r>
      <w:hyperlink r:id="rId59" w:tooltip="Ленинградский фронт" w:history="1">
        <w:r w:rsidRPr="005B74E4">
          <w:rPr>
            <w:rFonts w:ascii="Tahoma" w:eastAsia="Times New Roman" w:hAnsi="Tahoma" w:cs="Tahoma"/>
            <w:color w:val="BF080A"/>
            <w:sz w:val="21"/>
            <w:szCs w:val="21"/>
            <w:lang w:eastAsia="ru-RU"/>
          </w:rPr>
          <w:t>Ленинградского фронта</w:t>
        </w:r>
      </w:hyperlink>
      <w:r w:rsidRPr="005B74E4">
        <w:rPr>
          <w:rFonts w:ascii="Tahoma" w:eastAsia="Times New Roman" w:hAnsi="Tahoma" w:cs="Tahoma"/>
          <w:color w:val="000000"/>
          <w:sz w:val="21"/>
          <w:szCs w:val="21"/>
          <w:lang w:eastAsia="ru-RU"/>
        </w:rPr>
        <w:t> </w:t>
      </w:r>
      <w:hyperlink r:id="rId60" w:tooltip="Говоров, Леонид Александрович" w:history="1">
        <w:r w:rsidRPr="005B74E4">
          <w:rPr>
            <w:rFonts w:ascii="Tahoma" w:eastAsia="Times New Roman" w:hAnsi="Tahoma" w:cs="Tahoma"/>
            <w:color w:val="BF080A"/>
            <w:sz w:val="21"/>
            <w:szCs w:val="21"/>
            <w:lang w:eastAsia="ru-RU"/>
          </w:rPr>
          <w:t>Л. А. Говорова</w:t>
        </w:r>
      </w:hyperlink>
      <w:r w:rsidRPr="005B74E4">
        <w:rPr>
          <w:rFonts w:ascii="Tahoma" w:eastAsia="Times New Roman" w:hAnsi="Tahoma" w:cs="Tahoma"/>
          <w:color w:val="000000"/>
          <w:sz w:val="21"/>
          <w:szCs w:val="21"/>
          <w:lang w:eastAsia="ru-RU"/>
        </w:rPr>
        <w:t> и левого крыла </w:t>
      </w:r>
      <w:hyperlink r:id="rId61" w:tooltip="Карельский фронт" w:history="1">
        <w:r w:rsidRPr="005B74E4">
          <w:rPr>
            <w:rFonts w:ascii="Tahoma" w:eastAsia="Times New Roman" w:hAnsi="Tahoma" w:cs="Tahoma"/>
            <w:color w:val="BF080A"/>
            <w:sz w:val="21"/>
            <w:szCs w:val="21"/>
            <w:lang w:eastAsia="ru-RU"/>
          </w:rPr>
          <w:t>Карельского фронта</w:t>
        </w:r>
      </w:hyperlink>
      <w:r w:rsidRPr="005B74E4">
        <w:rPr>
          <w:rFonts w:ascii="Tahoma" w:eastAsia="Times New Roman" w:hAnsi="Tahoma" w:cs="Tahoma"/>
          <w:color w:val="000000"/>
          <w:sz w:val="21"/>
          <w:szCs w:val="21"/>
          <w:lang w:eastAsia="ru-RU"/>
        </w:rPr>
        <w:t> </w:t>
      </w:r>
      <w:hyperlink r:id="rId62" w:tooltip="Мерецков, Кирилл Афанасьевич" w:history="1">
        <w:r w:rsidRPr="005B74E4">
          <w:rPr>
            <w:rFonts w:ascii="Tahoma" w:eastAsia="Times New Roman" w:hAnsi="Tahoma" w:cs="Tahoma"/>
            <w:color w:val="BF080A"/>
            <w:sz w:val="21"/>
            <w:szCs w:val="21"/>
            <w:lang w:eastAsia="ru-RU"/>
          </w:rPr>
          <w:t>К. А. Мерецкова</w:t>
        </w:r>
      </w:hyperlink>
      <w:r w:rsidRPr="005B74E4">
        <w:rPr>
          <w:rFonts w:ascii="Tahoma" w:eastAsia="Times New Roman" w:hAnsi="Tahoma" w:cs="Tahoma"/>
          <w:color w:val="000000"/>
          <w:sz w:val="21"/>
          <w:szCs w:val="21"/>
          <w:lang w:eastAsia="ru-RU"/>
        </w:rPr>
        <w:t xml:space="preserve"> во </w:t>
      </w:r>
      <w:r w:rsidRPr="005B74E4">
        <w:rPr>
          <w:rFonts w:ascii="Tahoma" w:eastAsia="Times New Roman" w:hAnsi="Tahoma" w:cs="Tahoma"/>
          <w:color w:val="000000"/>
          <w:sz w:val="21"/>
          <w:szCs w:val="21"/>
          <w:lang w:eastAsia="ru-RU"/>
        </w:rPr>
        <w:lastRenderedPageBreak/>
        <w:t>взаимодействии с </w:t>
      </w:r>
      <w:hyperlink r:id="rId63" w:tooltip="Балтийский флот" w:history="1">
        <w:r w:rsidRPr="005B74E4">
          <w:rPr>
            <w:rFonts w:ascii="Tahoma" w:eastAsia="Times New Roman" w:hAnsi="Tahoma" w:cs="Tahoma"/>
            <w:color w:val="BF080A"/>
            <w:sz w:val="21"/>
            <w:szCs w:val="21"/>
            <w:lang w:eastAsia="ru-RU"/>
          </w:rPr>
          <w:t>Балтийским флотом</w:t>
        </w:r>
      </w:hyperlink>
      <w:r w:rsidRPr="005B74E4">
        <w:rPr>
          <w:rFonts w:ascii="Tahoma" w:eastAsia="Times New Roman" w:hAnsi="Tahoma" w:cs="Tahoma"/>
          <w:color w:val="000000"/>
          <w:sz w:val="21"/>
          <w:szCs w:val="21"/>
          <w:lang w:eastAsia="ru-RU"/>
        </w:rPr>
        <w:t>, </w:t>
      </w:r>
      <w:hyperlink r:id="rId64" w:tooltip="Ладожская военная флотилия" w:history="1">
        <w:r w:rsidRPr="005B74E4">
          <w:rPr>
            <w:rFonts w:ascii="Tahoma" w:eastAsia="Times New Roman" w:hAnsi="Tahoma" w:cs="Tahoma"/>
            <w:color w:val="BF080A"/>
            <w:sz w:val="21"/>
            <w:szCs w:val="21"/>
            <w:lang w:eastAsia="ru-RU"/>
          </w:rPr>
          <w:t>Ладожской военной флотилией</w:t>
        </w:r>
      </w:hyperlink>
      <w:r w:rsidRPr="005B74E4">
        <w:rPr>
          <w:rFonts w:ascii="Tahoma" w:eastAsia="Times New Roman" w:hAnsi="Tahoma" w:cs="Tahoma"/>
          <w:color w:val="000000"/>
          <w:sz w:val="21"/>
          <w:szCs w:val="21"/>
          <w:lang w:eastAsia="ru-RU"/>
        </w:rPr>
        <w:t> и </w:t>
      </w:r>
      <w:hyperlink r:id="rId65" w:tooltip="Онежская военная флотилия" w:history="1">
        <w:r w:rsidRPr="005B74E4">
          <w:rPr>
            <w:rFonts w:ascii="Tahoma" w:eastAsia="Times New Roman" w:hAnsi="Tahoma" w:cs="Tahoma"/>
            <w:color w:val="BF080A"/>
            <w:sz w:val="21"/>
            <w:szCs w:val="21"/>
            <w:lang w:eastAsia="ru-RU"/>
          </w:rPr>
          <w:t>Онежской флотилией</w:t>
        </w:r>
      </w:hyperlink>
      <w:r w:rsidRPr="005B74E4">
        <w:rPr>
          <w:rFonts w:ascii="Tahoma" w:eastAsia="Times New Roman" w:hAnsi="Tahoma" w:cs="Tahoma"/>
          <w:color w:val="000000"/>
          <w:sz w:val="21"/>
          <w:szCs w:val="21"/>
          <w:lang w:eastAsia="ru-RU"/>
        </w:rPr>
        <w:t>, продолжавшаяся до 9 августа 1944 года. В рамках данной операции проведены </w:t>
      </w:r>
      <w:hyperlink r:id="rId66" w:tooltip="Выборгская операция (1944)" w:history="1">
        <w:r w:rsidRPr="005B74E4">
          <w:rPr>
            <w:rFonts w:ascii="Tahoma" w:eastAsia="Times New Roman" w:hAnsi="Tahoma" w:cs="Tahoma"/>
            <w:color w:val="BF080A"/>
            <w:sz w:val="21"/>
            <w:szCs w:val="21"/>
            <w:lang w:eastAsia="ru-RU"/>
          </w:rPr>
          <w:t>Выборгская операция (1944)</w:t>
        </w:r>
      </w:hyperlink>
      <w:r w:rsidRPr="005B74E4">
        <w:rPr>
          <w:rFonts w:ascii="Tahoma" w:eastAsia="Times New Roman" w:hAnsi="Tahoma" w:cs="Tahoma"/>
          <w:color w:val="000000"/>
          <w:sz w:val="21"/>
          <w:szCs w:val="21"/>
          <w:lang w:eastAsia="ru-RU"/>
        </w:rPr>
        <w:t> и </w:t>
      </w:r>
      <w:hyperlink r:id="rId67" w:tooltip="Свирско-Петрозаводская операция" w:history="1">
        <w:r w:rsidRPr="005B74E4">
          <w:rPr>
            <w:rFonts w:ascii="Tahoma" w:eastAsia="Times New Roman" w:hAnsi="Tahoma" w:cs="Tahoma"/>
            <w:color w:val="BF080A"/>
            <w:sz w:val="21"/>
            <w:szCs w:val="21"/>
            <w:lang w:eastAsia="ru-RU"/>
          </w:rPr>
          <w:t>Свирско-Петрозаводская операция</w:t>
        </w:r>
      </w:hyperlink>
      <w:r w:rsidRPr="005B74E4">
        <w:rPr>
          <w:rFonts w:ascii="Tahoma" w:eastAsia="Times New Roman" w:hAnsi="Tahoma" w:cs="Tahoma"/>
          <w:color w:val="000000"/>
          <w:sz w:val="21"/>
          <w:szCs w:val="21"/>
          <w:lang w:eastAsia="ru-RU"/>
        </w:rPr>
        <w:t> (см. карту — </w:t>
      </w:r>
      <w:hyperlink r:id="rId68" w:history="1">
        <w:r w:rsidRPr="005B74E4">
          <w:rPr>
            <w:rFonts w:ascii="Tahoma" w:eastAsia="Times New Roman" w:hAnsi="Tahoma" w:cs="Tahoma"/>
            <w:color w:val="BF080A"/>
            <w:sz w:val="21"/>
            <w:szCs w:val="21"/>
            <w:lang w:eastAsia="ru-RU"/>
          </w:rPr>
          <w:t>Наступление советских войск на Карельском перешейке и в Южной Карелии (877 КБ)</w:t>
        </w:r>
      </w:hyperlink>
      <w:r w:rsidRPr="005B74E4">
        <w:rPr>
          <w:rFonts w:ascii="Tahoma" w:eastAsia="Times New Roman" w:hAnsi="Tahoma" w:cs="Tahoma"/>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Рано утром 10 июня фронтовая авиация совместно с авиацией флота нанесла массированный удар по финским опорным пунктам в районе Старый Белоостров, озеро Светлое, станция Райяйоки. Корабельная и береговая артиллерия наносила удары по району Райвола, Олила. После мощной артиллерийской подготовки, продолжавшейся 2 часа 20 минут, </w:t>
      </w:r>
      <w:hyperlink r:id="rId69" w:tooltip="21-я армия (СССР)" w:history="1">
        <w:r w:rsidRPr="005B74E4">
          <w:rPr>
            <w:rFonts w:ascii="Tahoma" w:eastAsia="Times New Roman" w:hAnsi="Tahoma" w:cs="Tahoma"/>
            <w:color w:val="BF080A"/>
            <w:sz w:val="21"/>
            <w:szCs w:val="21"/>
            <w:lang w:eastAsia="ru-RU"/>
          </w:rPr>
          <w:t>21-я армия</w:t>
        </w:r>
      </w:hyperlink>
      <w:r w:rsidRPr="005B74E4">
        <w:rPr>
          <w:rFonts w:ascii="Tahoma" w:eastAsia="Times New Roman" w:hAnsi="Tahoma" w:cs="Tahoma"/>
          <w:color w:val="000000"/>
          <w:sz w:val="21"/>
          <w:szCs w:val="21"/>
          <w:lang w:eastAsia="ru-RU"/>
        </w:rPr>
        <w:t> Д. Н. Гусева </w:t>
      </w:r>
      <w:hyperlink r:id="rId70" w:tooltip="Ленинградский фронт" w:history="1">
        <w:r w:rsidRPr="005B74E4">
          <w:rPr>
            <w:rFonts w:ascii="Tahoma" w:eastAsia="Times New Roman" w:hAnsi="Tahoma" w:cs="Tahoma"/>
            <w:color w:val="BF080A"/>
            <w:sz w:val="21"/>
            <w:szCs w:val="21"/>
            <w:lang w:eastAsia="ru-RU"/>
          </w:rPr>
          <w:t>Ленинградского фронта</w:t>
        </w:r>
      </w:hyperlink>
      <w:r w:rsidRPr="005B74E4">
        <w:rPr>
          <w:rFonts w:ascii="Tahoma" w:eastAsia="Times New Roman" w:hAnsi="Tahoma" w:cs="Tahoma"/>
          <w:color w:val="000000"/>
          <w:sz w:val="21"/>
          <w:szCs w:val="21"/>
          <w:lang w:eastAsia="ru-RU"/>
        </w:rPr>
        <w:t> перешла в наступление.</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45, 63, 64-я гвардейские стрелковые дивизии 30-й гвардейского стрелкового корпуса разгромили финский пехотный полк, прорвали первую полосу обороны и продвинулись вдоль Выборгского шоссе на глубину около 12 километров.</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109-й стрелковый корпус, наступавший вдоль железной дороги Ленинград—Выборг и вдоль Приморского шоссе, к вечеру достиг посёлка </w:t>
      </w:r>
      <w:hyperlink r:id="rId71" w:tooltip="Келломяки" w:history="1">
        <w:r w:rsidRPr="005B74E4">
          <w:rPr>
            <w:rFonts w:ascii="Tahoma" w:eastAsia="Times New Roman" w:hAnsi="Tahoma" w:cs="Tahoma"/>
            <w:color w:val="BF080A"/>
            <w:sz w:val="21"/>
            <w:szCs w:val="21"/>
            <w:lang w:eastAsia="ru-RU"/>
          </w:rPr>
          <w:t>Келломяки</w:t>
        </w:r>
      </w:hyperlink>
      <w:r w:rsidRPr="005B74E4">
        <w:rPr>
          <w:rFonts w:ascii="Tahoma" w:eastAsia="Times New Roman" w:hAnsi="Tahoma" w:cs="Tahoma"/>
          <w:color w:val="000000"/>
          <w:sz w:val="21"/>
          <w:szCs w:val="21"/>
          <w:lang w:eastAsia="ru-RU"/>
        </w:rPr>
        <w:t> (</w:t>
      </w:r>
      <w:hyperlink r:id="rId72" w:tooltip="Комарово (Санкт-Петербург)" w:history="1">
        <w:r w:rsidRPr="005B74E4">
          <w:rPr>
            <w:rFonts w:ascii="Tahoma" w:eastAsia="Times New Roman" w:hAnsi="Tahoma" w:cs="Tahoma"/>
            <w:color w:val="BF080A"/>
            <w:sz w:val="21"/>
            <w:szCs w:val="21"/>
            <w:lang w:eastAsia="ru-RU"/>
          </w:rPr>
          <w:t>Комарово</w:t>
        </w:r>
      </w:hyperlink>
      <w:r w:rsidRPr="005B74E4">
        <w:rPr>
          <w:rFonts w:ascii="Tahoma" w:eastAsia="Times New Roman" w:hAnsi="Tahoma" w:cs="Tahoma"/>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Таким образом войска </w:t>
      </w:r>
      <w:hyperlink r:id="rId73" w:tooltip="21-я армия (СССР)" w:history="1">
        <w:r w:rsidRPr="005B74E4">
          <w:rPr>
            <w:rFonts w:ascii="Tahoma" w:eastAsia="Times New Roman" w:hAnsi="Tahoma" w:cs="Tahoma"/>
            <w:color w:val="BF080A"/>
            <w:sz w:val="21"/>
            <w:szCs w:val="21"/>
            <w:lang w:eastAsia="ru-RU"/>
          </w:rPr>
          <w:t>21-й армии</w:t>
        </w:r>
      </w:hyperlink>
      <w:r w:rsidRPr="005B74E4">
        <w:rPr>
          <w:rFonts w:ascii="Tahoma" w:eastAsia="Times New Roman" w:hAnsi="Tahoma" w:cs="Tahoma"/>
          <w:color w:val="000000"/>
          <w:sz w:val="21"/>
          <w:szCs w:val="21"/>
          <w:lang w:eastAsia="ru-RU"/>
        </w:rPr>
        <w:t> в первый же день операции с ходу форсировали реку Сестру, прорвали первую полосу обороны противника и продвинулись вдоль Выборгского шоссе до 14 километров.</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74"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10 июня на фронтах существенных изменений не произошло.</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75" w:tooltip="11 июня" w:history="1">
        <w:r w:rsidRPr="005B74E4">
          <w:rPr>
            <w:rFonts w:ascii="Tahoma" w:eastAsia="Times New Roman" w:hAnsi="Tahoma" w:cs="Tahoma"/>
            <w:b/>
            <w:bCs/>
            <w:color w:val="BF080A"/>
            <w:sz w:val="21"/>
            <w:szCs w:val="21"/>
            <w:lang w:eastAsia="ru-RU"/>
          </w:rPr>
          <w:t>11 июня</w:t>
        </w:r>
      </w:hyperlink>
      <w:r w:rsidRPr="005B74E4">
        <w:rPr>
          <w:rFonts w:ascii="Tahoma" w:eastAsia="Times New Roman" w:hAnsi="Tahoma" w:cs="Tahoma"/>
          <w:b/>
          <w:bCs/>
          <w:color w:val="000000"/>
          <w:sz w:val="21"/>
          <w:szCs w:val="21"/>
          <w:lang w:eastAsia="ru-RU"/>
        </w:rPr>
        <w:t> 1944 года. 1086-й день войны[</w:t>
      </w:r>
      <w:hyperlink r:id="rId76" w:tooltip="Редактировать раздел «11 июня 1944 года. 1086-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77" w:tooltip="Редактировать раздел «11 июня 1944 года. 1086-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78"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30-й гвардейский стрелковый корпус </w:t>
      </w:r>
      <w:hyperlink r:id="rId79" w:tooltip="21-я армия (СССР)" w:history="1">
        <w:r w:rsidRPr="005B74E4">
          <w:rPr>
            <w:rFonts w:ascii="Tahoma" w:eastAsia="Times New Roman" w:hAnsi="Tahoma" w:cs="Tahoma"/>
            <w:color w:val="BF080A"/>
            <w:sz w:val="21"/>
            <w:szCs w:val="21"/>
            <w:lang w:eastAsia="ru-RU"/>
          </w:rPr>
          <w:t>21-й армии</w:t>
        </w:r>
      </w:hyperlink>
      <w:r w:rsidRPr="005B74E4">
        <w:rPr>
          <w:rFonts w:ascii="Tahoma" w:eastAsia="Times New Roman" w:hAnsi="Tahoma" w:cs="Tahoma"/>
          <w:color w:val="000000"/>
          <w:sz w:val="21"/>
          <w:szCs w:val="21"/>
          <w:lang w:eastAsia="ru-RU"/>
        </w:rPr>
        <w:t> продолжал наступление вдоль Выборгского шоссе в сторону посёлка Кивеннапа (Первомайское). 109-й стрелковый корпус 11 июня занял посёлки Терийоки (Зеленогорск) и Райвола (Рощино). 11 июня в наступление на направлении Валкъярви перешла </w:t>
      </w:r>
      <w:hyperlink r:id="rId80" w:tooltip="23-я армия (СССР)" w:history="1">
        <w:r w:rsidRPr="005B74E4">
          <w:rPr>
            <w:rFonts w:ascii="Tahoma" w:eastAsia="Times New Roman" w:hAnsi="Tahoma" w:cs="Tahoma"/>
            <w:color w:val="BF080A"/>
            <w:sz w:val="21"/>
            <w:szCs w:val="21"/>
            <w:lang w:eastAsia="ru-RU"/>
          </w:rPr>
          <w:t>23-я армия</w:t>
        </w:r>
      </w:hyperlink>
      <w:r w:rsidRPr="005B74E4">
        <w:rPr>
          <w:rFonts w:ascii="Tahoma" w:eastAsia="Times New Roman" w:hAnsi="Tahoma" w:cs="Tahoma"/>
          <w:color w:val="000000"/>
          <w:sz w:val="21"/>
          <w:szCs w:val="21"/>
          <w:lang w:eastAsia="ru-RU"/>
        </w:rPr>
        <w:t> А. И. Черепанова. Из фронтового резерва для развития успеха 21-я и 23-я армии получили на усиление два стрелковых корпуса.</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Перед </w:t>
      </w:r>
      <w:hyperlink r:id="rId81" w:tooltip="Карельский вал" w:history="1">
        <w:r w:rsidRPr="005B74E4">
          <w:rPr>
            <w:rFonts w:ascii="Tahoma" w:eastAsia="Times New Roman" w:hAnsi="Tahoma" w:cs="Tahoma"/>
            <w:color w:val="BF080A"/>
            <w:sz w:val="21"/>
            <w:szCs w:val="21"/>
            <w:lang w:eastAsia="ru-RU"/>
          </w:rPr>
          <w:t>линией Ваммелсуу—Тайпале</w:t>
        </w:r>
      </w:hyperlink>
      <w:r w:rsidRPr="005B74E4">
        <w:rPr>
          <w:rFonts w:ascii="Tahoma" w:eastAsia="Times New Roman" w:hAnsi="Tahoma" w:cs="Tahoma"/>
          <w:color w:val="000000"/>
          <w:sz w:val="21"/>
          <w:szCs w:val="21"/>
          <w:lang w:eastAsia="ru-RU"/>
        </w:rPr>
        <w:t> шли упорные бои. На участке южнее Кивеннапа советскими войсками были разбиты три финских егерских батальона. Под угрозой левому флангу дивизия финского 4-го армейского корпуса была вынуждена отступить на линию Ваммелсуу—Тайпале. Финское командование начало перебрасывать на Карельский перешеек войска из Южной Карелии и Северной Финляндии.</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82"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Войска ЛЕНИНГРАДСКОГО фронта вчера, 10 июня, перешли в наступление на Карельском перешейке севернее ЛЕНИНГРАДА и при поддержке массированных ударов артиллерии и авиации прорвали сильно укреплённую, развитую в глубину долговременную оборону финнов и за два дня наступательных боёв продвинулись вперёд до 24 километров, расширив прорыв до 40 километров по фронту. В ходе наступления войска фронта овладели городом и крупной железнодорожной станцией ТЕРИЙОКИ, важным опорным пунктом обороны противника ЯППИЛЯ и с боями заняли более 80 других населённых пунктов…</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83" w:tooltip="12 июня" w:history="1">
        <w:r w:rsidRPr="005B74E4">
          <w:rPr>
            <w:rFonts w:ascii="Tahoma" w:eastAsia="Times New Roman" w:hAnsi="Tahoma" w:cs="Tahoma"/>
            <w:b/>
            <w:bCs/>
            <w:color w:val="BF080A"/>
            <w:sz w:val="21"/>
            <w:szCs w:val="21"/>
            <w:lang w:eastAsia="ru-RU"/>
          </w:rPr>
          <w:t>12 июня</w:t>
        </w:r>
      </w:hyperlink>
      <w:r w:rsidRPr="005B74E4">
        <w:rPr>
          <w:rFonts w:ascii="Tahoma" w:eastAsia="Times New Roman" w:hAnsi="Tahoma" w:cs="Tahoma"/>
          <w:b/>
          <w:bCs/>
          <w:color w:val="000000"/>
          <w:sz w:val="21"/>
          <w:szCs w:val="21"/>
          <w:lang w:eastAsia="ru-RU"/>
        </w:rPr>
        <w:t> 1944 года. 1087-й день войны[</w:t>
      </w:r>
      <w:hyperlink r:id="rId84" w:tooltip="Редактировать раздел «12 июня 1944 года. 1087-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85" w:tooltip="Редактировать раздел «12 июня 1944 года. 1087-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86" w:tooltip="Ставка Верховного Главнокомандования" w:history="1">
        <w:r w:rsidRPr="005B74E4">
          <w:rPr>
            <w:rFonts w:ascii="Tahoma" w:eastAsia="Times New Roman" w:hAnsi="Tahoma" w:cs="Tahoma"/>
            <w:b/>
            <w:bCs/>
            <w:color w:val="BF080A"/>
            <w:sz w:val="21"/>
            <w:szCs w:val="21"/>
            <w:lang w:eastAsia="ru-RU"/>
          </w:rPr>
          <w:t>Ставка Верховного Главнокомандования</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12 июня </w:t>
      </w:r>
      <w:hyperlink r:id="rId87" w:tooltip="Ставка ВГК" w:history="1">
        <w:r w:rsidRPr="005B74E4">
          <w:rPr>
            <w:rFonts w:ascii="Tahoma" w:eastAsia="Times New Roman" w:hAnsi="Tahoma" w:cs="Tahoma"/>
            <w:color w:val="BF080A"/>
            <w:sz w:val="21"/>
            <w:szCs w:val="21"/>
            <w:lang w:eastAsia="ru-RU"/>
          </w:rPr>
          <w:t>Ставка ВГК</w:t>
        </w:r>
      </w:hyperlink>
      <w:r w:rsidRPr="005B74E4">
        <w:rPr>
          <w:rFonts w:ascii="Tahoma" w:eastAsia="Times New Roman" w:hAnsi="Tahoma" w:cs="Tahoma"/>
          <w:color w:val="000000"/>
          <w:sz w:val="21"/>
          <w:szCs w:val="21"/>
          <w:lang w:eastAsia="ru-RU"/>
        </w:rPr>
        <w:t> в специальной директиве констатировала:</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«Наступление войск Ленинградского фронта на Карельском перешейке развивается успешно. Противник расстроен, ему нанесены тяжелые потери и сопротивление его ослаблено. Войска фронта имеют превосходство над противником… Все это создаёт благоприятные условия для дальнейшего развития наступления».</w:t>
      </w:r>
      <w:hyperlink r:id="rId88" w:anchor="cite_note-history-3" w:history="1">
        <w:r w:rsidRPr="005B74E4">
          <w:rPr>
            <w:rFonts w:ascii="Tahoma" w:eastAsia="Times New Roman" w:hAnsi="Tahoma" w:cs="Tahoma"/>
            <w:color w:val="BF080A"/>
            <w:sz w:val="21"/>
            <w:szCs w:val="21"/>
            <w:vertAlign w:val="superscript"/>
            <w:lang w:eastAsia="ru-RU"/>
          </w:rPr>
          <w:t>[3]</w:t>
        </w:r>
      </w:hyperlink>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Ставка приказала продолжать энергичное преследование отходившего врага, принять все меры к быстрому продвижению вслед за пехотой тяжёлой артиллерии, бесперебойному материальному обеспечению войск и 18—20 июня овладеть Выборгом.</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89"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12 июня к 4 часам утра 109-й стрелковый корпус </w:t>
      </w:r>
      <w:hyperlink r:id="rId90" w:tooltip="21-я армия (СССР)" w:history="1">
        <w:r w:rsidRPr="005B74E4">
          <w:rPr>
            <w:rFonts w:ascii="Tahoma" w:eastAsia="Times New Roman" w:hAnsi="Tahoma" w:cs="Tahoma"/>
            <w:color w:val="BF080A"/>
            <w:sz w:val="21"/>
            <w:szCs w:val="21"/>
            <w:lang w:eastAsia="ru-RU"/>
          </w:rPr>
          <w:t>21-й армии</w:t>
        </w:r>
      </w:hyperlink>
      <w:r w:rsidRPr="005B74E4">
        <w:rPr>
          <w:rFonts w:ascii="Tahoma" w:eastAsia="Times New Roman" w:hAnsi="Tahoma" w:cs="Tahoma"/>
          <w:color w:val="000000"/>
          <w:sz w:val="21"/>
          <w:szCs w:val="21"/>
          <w:lang w:eastAsia="ru-RU"/>
        </w:rPr>
        <w:t>, наступая вдоль железной дороги на Выборг, вышел к линии Ваммелсуу—Тайпале. 30-й гвардейский стрелковый корпус заниял посёлок Кивеннапа. У побережья Финского залива в бой был введён 108-й стрелковый корпус. Корпус попытался с ходу прорвать линию обороны в направлении </w:t>
      </w:r>
      <w:hyperlink r:id="rId91" w:tooltip="Куутерселькя" w:history="1">
        <w:r w:rsidRPr="005B74E4">
          <w:rPr>
            <w:rFonts w:ascii="Tahoma" w:eastAsia="Times New Roman" w:hAnsi="Tahoma" w:cs="Tahoma"/>
            <w:color w:val="BF080A"/>
            <w:sz w:val="21"/>
            <w:szCs w:val="21"/>
            <w:lang w:eastAsia="ru-RU"/>
          </w:rPr>
          <w:t>Куутерселькя</w:t>
        </w:r>
      </w:hyperlink>
      <w:r w:rsidRPr="005B74E4">
        <w:rPr>
          <w:rFonts w:ascii="Tahoma" w:eastAsia="Times New Roman" w:hAnsi="Tahoma" w:cs="Tahoma"/>
          <w:color w:val="000000"/>
          <w:sz w:val="21"/>
          <w:szCs w:val="21"/>
          <w:lang w:eastAsia="ru-RU"/>
        </w:rPr>
        <w:t> (</w:t>
      </w:r>
      <w:hyperlink r:id="rId92" w:tooltip="Лебяжье (Выборгский район)" w:history="1">
        <w:r w:rsidRPr="005B74E4">
          <w:rPr>
            <w:rFonts w:ascii="Tahoma" w:eastAsia="Times New Roman" w:hAnsi="Tahoma" w:cs="Tahoma"/>
            <w:color w:val="BF080A"/>
            <w:sz w:val="21"/>
            <w:szCs w:val="21"/>
            <w:lang w:eastAsia="ru-RU"/>
          </w:rPr>
          <w:t>Лебяжье</w:t>
        </w:r>
      </w:hyperlink>
      <w:r w:rsidRPr="005B74E4">
        <w:rPr>
          <w:rFonts w:ascii="Tahoma" w:eastAsia="Times New Roman" w:hAnsi="Tahoma" w:cs="Tahoma"/>
          <w:color w:val="000000"/>
          <w:sz w:val="21"/>
          <w:szCs w:val="21"/>
          <w:lang w:eastAsia="ru-RU"/>
        </w:rPr>
        <w:t>), но успеха не имел.</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12 июня советские войска вышли на весь фронт обороны по линии Ваммелсуу—Тайпале, где закрепились отступившие 4-й и 3-й финские армейские корпуса. 12 июня на центральную часть Карельского перешейка прибыли первые подразделения четвёртой финской дивизии из Восточной Карелии. В этот же день </w:t>
      </w:r>
      <w:hyperlink r:id="rId93" w:tooltip="Маннергейм, Карл Густав Эмиль" w:history="1">
        <w:r w:rsidRPr="005B74E4">
          <w:rPr>
            <w:rFonts w:ascii="Tahoma" w:eastAsia="Times New Roman" w:hAnsi="Tahoma" w:cs="Tahoma"/>
            <w:color w:val="BF080A"/>
            <w:sz w:val="21"/>
            <w:szCs w:val="21"/>
            <w:lang w:eastAsia="ru-RU"/>
          </w:rPr>
          <w:t>Маннергейм</w:t>
        </w:r>
      </w:hyperlink>
      <w:r w:rsidRPr="005B74E4">
        <w:rPr>
          <w:rFonts w:ascii="Tahoma" w:eastAsia="Times New Roman" w:hAnsi="Tahoma" w:cs="Tahoma"/>
          <w:color w:val="000000"/>
          <w:sz w:val="21"/>
          <w:szCs w:val="21"/>
          <w:lang w:eastAsia="ru-RU"/>
        </w:rPr>
        <w:t>отдал приказ о переброске на Карельский перешеек 17-й дивизии и 20-й бригады.</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94"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12 июня на Карельском перешейке севернее города </w:t>
      </w:r>
      <w:hyperlink r:id="rId95" w:tooltip="Ленинград" w:history="1">
        <w:r w:rsidRPr="005B74E4">
          <w:rPr>
            <w:rFonts w:ascii="Tahoma" w:eastAsia="Times New Roman" w:hAnsi="Tahoma" w:cs="Tahoma"/>
            <w:color w:val="BF080A"/>
            <w:sz w:val="21"/>
            <w:szCs w:val="21"/>
            <w:lang w:eastAsia="ru-RU"/>
          </w:rPr>
          <w:t>ЛЕНИНГРАДА</w:t>
        </w:r>
      </w:hyperlink>
      <w:r w:rsidRPr="005B74E4">
        <w:rPr>
          <w:rFonts w:ascii="Tahoma" w:eastAsia="Times New Roman" w:hAnsi="Tahoma" w:cs="Tahoma"/>
          <w:color w:val="000000"/>
          <w:sz w:val="21"/>
          <w:szCs w:val="21"/>
          <w:lang w:eastAsia="ru-RU"/>
        </w:rPr>
        <w:t> наши войска, преодолевая сопротивление и инженерные заграждения противника на лесных дорогах и межозёрных дефиле, продолжали вести наступательные бои, в ходе которых овладели важными узлами обороны финнов КИВЕННАПА, РАЙВОЛА, а также заняли более 30 других населённых пунктов и среди них ТЕРМОЛОВО, ХАРТОНЕН, МУЛТАЛА, ТИРТТУЛА, ИКОЛА, ТЮРИСЕВЯ, ВАММЕЛСУ и железнодорожные станции ТЮРИСЕВЯ, РАЙВОЛА.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96" w:tooltip="13 июня" w:history="1">
        <w:r w:rsidRPr="005B74E4">
          <w:rPr>
            <w:rFonts w:ascii="Tahoma" w:eastAsia="Times New Roman" w:hAnsi="Tahoma" w:cs="Tahoma"/>
            <w:b/>
            <w:bCs/>
            <w:color w:val="BF080A"/>
            <w:sz w:val="21"/>
            <w:szCs w:val="21"/>
            <w:lang w:eastAsia="ru-RU"/>
          </w:rPr>
          <w:t>13 июня</w:t>
        </w:r>
      </w:hyperlink>
      <w:r w:rsidRPr="005B74E4">
        <w:rPr>
          <w:rFonts w:ascii="Tahoma" w:eastAsia="Times New Roman" w:hAnsi="Tahoma" w:cs="Tahoma"/>
          <w:b/>
          <w:bCs/>
          <w:color w:val="000000"/>
          <w:sz w:val="21"/>
          <w:szCs w:val="21"/>
          <w:lang w:eastAsia="ru-RU"/>
        </w:rPr>
        <w:t> 1944 года. 1088-й день войны[</w:t>
      </w:r>
      <w:hyperlink r:id="rId97" w:tooltip="Редактировать раздел «13 июня 1944 года. 1088-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98" w:tooltip="Редактировать раздел «13 июня 1944 года. 1088-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99"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13 июня советская авиация наносит удары по финской обороне между Финским заливом и Куутерселькя. В полосу наступления </w:t>
      </w:r>
      <w:hyperlink r:id="rId100" w:tooltip="21-я армия (СССР)" w:history="1">
        <w:r w:rsidRPr="005B74E4">
          <w:rPr>
            <w:rFonts w:ascii="Tahoma" w:eastAsia="Times New Roman" w:hAnsi="Tahoma" w:cs="Tahoma"/>
            <w:color w:val="BF080A"/>
            <w:sz w:val="21"/>
            <w:szCs w:val="21"/>
            <w:lang w:eastAsia="ru-RU"/>
          </w:rPr>
          <w:t>21-й армии</w:t>
        </w:r>
      </w:hyperlink>
      <w:r w:rsidRPr="005B74E4">
        <w:rPr>
          <w:rFonts w:ascii="Tahoma" w:eastAsia="Times New Roman" w:hAnsi="Tahoma" w:cs="Tahoma"/>
          <w:color w:val="000000"/>
          <w:sz w:val="21"/>
          <w:szCs w:val="21"/>
          <w:lang w:eastAsia="ru-RU"/>
        </w:rPr>
        <w:t> вдоль Приморского шоссе были перегруппированы части 3-го артиллерийского корпуса прорыва H. H. Жданова.</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Войска </w:t>
      </w:r>
      <w:hyperlink r:id="rId101" w:tooltip="23-я армия (СССР)" w:history="1">
        <w:r w:rsidRPr="005B74E4">
          <w:rPr>
            <w:rFonts w:ascii="Tahoma" w:eastAsia="Times New Roman" w:hAnsi="Tahoma" w:cs="Tahoma"/>
            <w:color w:val="BF080A"/>
            <w:sz w:val="21"/>
            <w:szCs w:val="21"/>
            <w:lang w:eastAsia="ru-RU"/>
          </w:rPr>
          <w:t>23-й армии</w:t>
        </w:r>
      </w:hyperlink>
      <w:r w:rsidRPr="005B74E4">
        <w:rPr>
          <w:rFonts w:ascii="Tahoma" w:eastAsia="Times New Roman" w:hAnsi="Tahoma" w:cs="Tahoma"/>
          <w:color w:val="000000"/>
          <w:sz w:val="21"/>
          <w:szCs w:val="21"/>
          <w:lang w:eastAsia="ru-RU"/>
        </w:rPr>
        <w:t> в ходе наступления в районе Приозёрского шоссе захватили опорный пункт финнов на Мустоловских высотах.</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02"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13 июня на КАРЕЛЬСКОМ перешейке наши войска продолжали вести наступательные бои, в ходе которых овладели несколькими опорными пунктами противника и среди них СТЕКЛЯННАЯ, КЕКРОЛА, РОННУКЮЛЯ, ВЕХМАЯНЕН, СИЙРАНМЯКИ.</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03" w:tooltip="14 июня" w:history="1">
        <w:r w:rsidRPr="005B74E4">
          <w:rPr>
            <w:rFonts w:ascii="Tahoma" w:eastAsia="Times New Roman" w:hAnsi="Tahoma" w:cs="Tahoma"/>
            <w:b/>
            <w:bCs/>
            <w:color w:val="BF080A"/>
            <w:sz w:val="21"/>
            <w:szCs w:val="21"/>
            <w:lang w:eastAsia="ru-RU"/>
          </w:rPr>
          <w:t>14 июня</w:t>
        </w:r>
      </w:hyperlink>
      <w:r w:rsidRPr="005B74E4">
        <w:rPr>
          <w:rFonts w:ascii="Tahoma" w:eastAsia="Times New Roman" w:hAnsi="Tahoma" w:cs="Tahoma"/>
          <w:b/>
          <w:bCs/>
          <w:color w:val="000000"/>
          <w:sz w:val="21"/>
          <w:szCs w:val="21"/>
          <w:lang w:eastAsia="ru-RU"/>
        </w:rPr>
        <w:t> 1944 года. 1089-й день войны[</w:t>
      </w:r>
      <w:hyperlink r:id="rId104" w:tooltip="Редактировать раздел «14 июня 1944 года. 1089-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105" w:tooltip="Редактировать раздел «14 июня 1944 года. 1089-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06"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Утром 14 июня после полуторачасовой артиллерийской подготовки и массированных ударов авиации 21-я и 23-я армии начали штурм второй полосы обороны противника. Противник, опираясь на большое количество долговременных огневых точек, противотанковых и противопехотных заграждений, оказывал упорное сопротивление и на отдельных участках переходил в контратаки. В районе деревни Куутерселькя, расположенной севернее основной железнодорожной магистрали, советским войскам удалось совершить прорыв и занять прилегающие высоты. Ночью части финской бронетанковой дивизии снова овладели этим районом. В ходе упорных боев высоты несколько раз переходили из рук в руки.</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07"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14 июня на Карельском перешейке наши войска, преодолевая сопротивление противника, продолжали вести наступательные бои, в ходе которых овладели сильно укреплёнными опорными пунктами обороны финнов КУТЕРСЕЛЬКЯ, ЯРВИ, МУСТАЛОВО, РИВАЛИМЯКИ, МЮЛЛЮМЯКИ, МАСЕЛЬКА, КОРПИКЮЛЯ.</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08" w:tooltip="15 июня" w:history="1">
        <w:r w:rsidRPr="005B74E4">
          <w:rPr>
            <w:rFonts w:ascii="Tahoma" w:eastAsia="Times New Roman" w:hAnsi="Tahoma" w:cs="Tahoma"/>
            <w:b/>
            <w:bCs/>
            <w:color w:val="BF080A"/>
            <w:sz w:val="21"/>
            <w:szCs w:val="21"/>
            <w:lang w:eastAsia="ru-RU"/>
          </w:rPr>
          <w:t>15 июня</w:t>
        </w:r>
      </w:hyperlink>
      <w:r w:rsidRPr="005B74E4">
        <w:rPr>
          <w:rFonts w:ascii="Tahoma" w:eastAsia="Times New Roman" w:hAnsi="Tahoma" w:cs="Tahoma"/>
          <w:b/>
          <w:bCs/>
          <w:color w:val="000000"/>
          <w:sz w:val="21"/>
          <w:szCs w:val="21"/>
          <w:lang w:eastAsia="ru-RU"/>
        </w:rPr>
        <w:t> 1944 года. 1090-й день войны[</w:t>
      </w:r>
      <w:hyperlink r:id="rId109" w:tooltip="Редактировать раздел «15 июня 1944 года. 1090-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110" w:tooltip="Редактировать раздел «15 июня 1944 года. 1090-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11"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Утром 15 июня советские войска окончательно овладели высотами в районе деревни Куутерселькя. Финские войска отошли на пять километров. Финские подразделения, сражавшиеся на побережье, также были вынуждены отступить из-за угрозы окружения. Оборона на линии Ваммелсуу-Тайпале была прорвана в полосе 15 километров. На центральном участке Карельского перешейка левый фланг финского 4-го армейского корпуса продолжал сдерживать массированные атаки советских войск.</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15 июня </w:t>
      </w:r>
      <w:hyperlink r:id="rId112" w:tooltip="Маннергейм, Карл Густав Эмиль" w:history="1">
        <w:r w:rsidRPr="005B74E4">
          <w:rPr>
            <w:rFonts w:ascii="Tahoma" w:eastAsia="Times New Roman" w:hAnsi="Tahoma" w:cs="Tahoma"/>
            <w:color w:val="BF080A"/>
            <w:sz w:val="21"/>
            <w:szCs w:val="21"/>
            <w:lang w:eastAsia="ru-RU"/>
          </w:rPr>
          <w:t>Маннергейм</w:t>
        </w:r>
      </w:hyperlink>
      <w:r w:rsidRPr="005B74E4">
        <w:rPr>
          <w:rFonts w:ascii="Tahoma" w:eastAsia="Times New Roman" w:hAnsi="Tahoma" w:cs="Tahoma"/>
          <w:color w:val="000000"/>
          <w:sz w:val="21"/>
          <w:szCs w:val="21"/>
          <w:lang w:eastAsia="ru-RU"/>
        </w:rPr>
        <w:t> отдал приказ о перегруппировке войск из Восточной Карелии на Карельский перешеек. Из Южной Карелии на Карельский перешеек срочно перебрасывался по железной дороге 5-й армейский корпус в составе двух пехотных дивизий.</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13"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На КАРЕЛЬСКОМ перешейке войска ЛЕНИНГРАДСКОГО фронта, продолжая развивать наступление, прорвали в районе МУСТАМЯКИ — КУТЕРСЕЛЬКЯ вторую сильно укреплённую долговременную оборонительную полосу финнов. В течение 15 июня войска фронта овладели сильно укреплёнными опорными пунктами обороны противника МУСТАМЯКИ, КАННЕЛЯРВИ, СЮКИЯЛЯ, НЕУВОЛА, ВАММЕЛЯРВИ, РАСВАТТУ, МЯТСЯКЮЛЯ, ЛАУТДРАНТА, фортом ИНО, ИНОНКЮЛЯ, МАРТ-ТИЛАНМЯНИ, ХИЕККАНИЕМИ, СИРИИЯНСАРИ, ЛЕППЯСЕНМЯКИ, ТРОИЦКОЕ, РИСТОЛОВО, МАЛОЕ КАЙДАЛОВО и железнодорожными станциями МУСТАМЯНИ и ИНО.</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 xml:space="preserve">В итоге шестидневных наступательных боёв войска ЛЕНИНГРАДСКОГО фронта прорвали две сильно укреплённые долговременные оборонительные полосы финнов, продвинулись вперёд до 40 километров, расширив прорыв до 75 километров по фронту. В ходе прорыва первой и второй оборонительных полос противника войсками фронта уничтожено и захвачено более 500 долговременных оборонительных сооружений, преодолены три мощных полосы противотанковых и противопехотных заграждений, (эскарпы, рвы, надолбы) и глубоко эшелонированные минные поля. Только в трёх узлах сопротивления второй оборонительной </w:t>
      </w:r>
      <w:r w:rsidRPr="005B74E4">
        <w:rPr>
          <w:rFonts w:ascii="Tahoma" w:eastAsia="Times New Roman" w:hAnsi="Tahoma" w:cs="Tahoma"/>
          <w:color w:val="000000"/>
          <w:sz w:val="21"/>
          <w:szCs w:val="21"/>
          <w:lang w:eastAsia="ru-RU"/>
        </w:rPr>
        <w:lastRenderedPageBreak/>
        <w:t>полосы противника МУСТАМЯКИ, КУТЕРСЕЛЬКЯ, САХА-КЮЛЯ захвачено белее 50 железобетонных и броневых артиллерийских и пулемётных сооружений.</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14" w:tooltip="16 июня" w:history="1">
        <w:r w:rsidRPr="005B74E4">
          <w:rPr>
            <w:rFonts w:ascii="Tahoma" w:eastAsia="Times New Roman" w:hAnsi="Tahoma" w:cs="Tahoma"/>
            <w:b/>
            <w:bCs/>
            <w:color w:val="BF080A"/>
            <w:sz w:val="21"/>
            <w:szCs w:val="21"/>
            <w:lang w:eastAsia="ru-RU"/>
          </w:rPr>
          <w:t>16 июня</w:t>
        </w:r>
      </w:hyperlink>
      <w:r w:rsidRPr="005B74E4">
        <w:rPr>
          <w:rFonts w:ascii="Tahoma" w:eastAsia="Times New Roman" w:hAnsi="Tahoma" w:cs="Tahoma"/>
          <w:b/>
          <w:bCs/>
          <w:color w:val="000000"/>
          <w:sz w:val="21"/>
          <w:szCs w:val="21"/>
          <w:lang w:eastAsia="ru-RU"/>
        </w:rPr>
        <w:t> 1944 года. 1091-й день войны[</w:t>
      </w:r>
      <w:hyperlink r:id="rId115" w:tooltip="Редактировать раздел «16 июня 1944 года. 1091-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116" w:tooltip="Редактировать раздел «16 июня 1944 года. 1091-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17"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16 июня финский 4-й армейский корпус был отброшен к водному рубежу Финский залив—озеро Куолемаярвй—озеро Каукярви—озеро Пэркярви. Здесь финская 4-я дивизия, переброшенная из Восточной Карелии, удерживала оборону на направлении главной железной дороги.</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16 июня, в связи с прорывом </w:t>
      </w:r>
      <w:hyperlink r:id="rId118" w:tooltip="21-я армия (СССР)" w:history="1">
        <w:r w:rsidRPr="005B74E4">
          <w:rPr>
            <w:rFonts w:ascii="Tahoma" w:eastAsia="Times New Roman" w:hAnsi="Tahoma" w:cs="Tahoma"/>
            <w:color w:val="BF080A"/>
            <w:sz w:val="21"/>
            <w:szCs w:val="21"/>
            <w:lang w:eastAsia="ru-RU"/>
          </w:rPr>
          <w:t>21-й армии</w:t>
        </w:r>
      </w:hyperlink>
      <w:r w:rsidRPr="005B74E4">
        <w:rPr>
          <w:rFonts w:ascii="Tahoma" w:eastAsia="Times New Roman" w:hAnsi="Tahoma" w:cs="Tahoma"/>
          <w:color w:val="000000"/>
          <w:sz w:val="21"/>
          <w:szCs w:val="21"/>
          <w:lang w:eastAsia="ru-RU"/>
        </w:rPr>
        <w:t> в западной части Карельского перешейка, </w:t>
      </w:r>
      <w:hyperlink r:id="rId119" w:tooltip="Маннергейм, Карл Густав Эмиль" w:history="1">
        <w:r w:rsidRPr="005B74E4">
          <w:rPr>
            <w:rFonts w:ascii="Tahoma" w:eastAsia="Times New Roman" w:hAnsi="Tahoma" w:cs="Tahoma"/>
            <w:color w:val="BF080A"/>
            <w:sz w:val="21"/>
            <w:szCs w:val="21"/>
            <w:lang w:eastAsia="ru-RU"/>
          </w:rPr>
          <w:t>Маннергейм</w:t>
        </w:r>
      </w:hyperlink>
      <w:r w:rsidRPr="005B74E4">
        <w:rPr>
          <w:rFonts w:ascii="Tahoma" w:eastAsia="Times New Roman" w:hAnsi="Tahoma" w:cs="Tahoma"/>
          <w:color w:val="000000"/>
          <w:sz w:val="21"/>
          <w:szCs w:val="21"/>
          <w:lang w:eastAsia="ru-RU"/>
        </w:rPr>
        <w:t> отдал приказ об отходе войск на </w:t>
      </w:r>
      <w:hyperlink r:id="rId120" w:tooltip="VKT-линия" w:history="1">
        <w:r w:rsidRPr="005B74E4">
          <w:rPr>
            <w:rFonts w:ascii="Tahoma" w:eastAsia="Times New Roman" w:hAnsi="Tahoma" w:cs="Tahoma"/>
            <w:color w:val="BF080A"/>
            <w:sz w:val="21"/>
            <w:szCs w:val="21"/>
            <w:lang w:eastAsia="ru-RU"/>
          </w:rPr>
          <w:t>линию обороны Выборг—Купарсаари—Тайпале</w:t>
        </w:r>
      </w:hyperlink>
      <w:r w:rsidRPr="005B74E4">
        <w:rPr>
          <w:rFonts w:ascii="Tahoma" w:eastAsia="Times New Roman" w:hAnsi="Tahoma" w:cs="Tahoma"/>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21"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16 июня на КАРЕЛЬСКОМ перешейке наши войска, продолжая развивать наступление, с боями заняли более 100 населённых пунктов, в том числе ЮККОЛА, ИОРОЛА, МАСТЕРЯРВИ, ПИЙСПАЛА, ПУТРОЛА, ЛЕЙСЛИЛЯ, УСИКИРККО, ХАРЬЮ, ЛОУНАТЙОКИ, ХЕТСЕЛЯ, ЛИЙКОЛА, БОЛЬШИЕ И МАЛЫЕ КИРКИАМЯКИ, БОЛЬШОЕ КАЙДАЛОВО, АЛИСКА, КОРЛЕ, ХАТАККАЛА, ИОЕНТАУС, САРОЙНЕН, ТАППАРИ и железнодорожные станции КАННЕЛЬЯРВИ, ЛОУНАТЙОКИ, МАСТЕРЯРВИ, ЯПИЛЯ.</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22" w:tooltip="17 июня" w:history="1">
        <w:r w:rsidRPr="005B74E4">
          <w:rPr>
            <w:rFonts w:ascii="Tahoma" w:eastAsia="Times New Roman" w:hAnsi="Tahoma" w:cs="Tahoma"/>
            <w:b/>
            <w:bCs/>
            <w:color w:val="BF080A"/>
            <w:sz w:val="21"/>
            <w:szCs w:val="21"/>
            <w:lang w:eastAsia="ru-RU"/>
          </w:rPr>
          <w:t>17 июня</w:t>
        </w:r>
      </w:hyperlink>
      <w:r w:rsidRPr="005B74E4">
        <w:rPr>
          <w:rFonts w:ascii="Tahoma" w:eastAsia="Times New Roman" w:hAnsi="Tahoma" w:cs="Tahoma"/>
          <w:b/>
          <w:bCs/>
          <w:color w:val="000000"/>
          <w:sz w:val="21"/>
          <w:szCs w:val="21"/>
          <w:lang w:eastAsia="ru-RU"/>
        </w:rPr>
        <w:t> 1944 года. 1092-й день войны[</w:t>
      </w:r>
      <w:hyperlink r:id="rId123" w:tooltip="Редактировать раздел «17 июня 1944 года. 1092-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124" w:tooltip="Редактировать раздел «17 июня 1944 года. 1092-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25"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17 июня войска </w:t>
      </w:r>
      <w:hyperlink r:id="rId126" w:tooltip="Ленинградский фронт" w:history="1">
        <w:r w:rsidRPr="005B74E4">
          <w:rPr>
            <w:rFonts w:ascii="Tahoma" w:eastAsia="Times New Roman" w:hAnsi="Tahoma" w:cs="Tahoma"/>
            <w:color w:val="BF080A"/>
            <w:sz w:val="21"/>
            <w:szCs w:val="21"/>
            <w:lang w:eastAsia="ru-RU"/>
          </w:rPr>
          <w:t>Ленинградского фронта</w:t>
        </w:r>
      </w:hyperlink>
      <w:r w:rsidRPr="005B74E4">
        <w:rPr>
          <w:rFonts w:ascii="Tahoma" w:eastAsia="Times New Roman" w:hAnsi="Tahoma" w:cs="Tahoma"/>
          <w:color w:val="000000"/>
          <w:sz w:val="21"/>
          <w:szCs w:val="21"/>
          <w:lang w:eastAsia="ru-RU"/>
        </w:rPr>
        <w:t> завершили прорыв второй оборонительной полосы противника на фронте от Кутерселькя до Финского залива. Финские войска начали с боями отходить к третьей полосе обороны.</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27"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17 июня на КАРЕЛЬСКОМ перешейке наши войска, продолжая успешно развивать наступление, с боями заняли более 120 населённых пунктов, в том числе МАЯКАНМЯКИ, ЭТУКЮЛЯ, ТАРККАЛА, КАРЬЯЛАЙНЕН, ТОММИЛА, ХАЛИЛА, ВАРПУЛИЛА, КАУКЯРВАНКЮЛЯ, ПЕРКЯРВИ, РИХИСЮРЬЯ, ВУОТТА, РАСУЛИ, ПАЛКЕВАЛА, РИКОЛА, КОСЕЛА и железнодорожные станции КОУЛЕМАЯРВИ, ПЕРКЯРВИ, РАСУЛИ.</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28" w:tooltip="18 июня" w:history="1">
        <w:r w:rsidRPr="005B74E4">
          <w:rPr>
            <w:rFonts w:ascii="Tahoma" w:eastAsia="Times New Roman" w:hAnsi="Tahoma" w:cs="Tahoma"/>
            <w:b/>
            <w:bCs/>
            <w:color w:val="BF080A"/>
            <w:sz w:val="21"/>
            <w:szCs w:val="21"/>
            <w:lang w:eastAsia="ru-RU"/>
          </w:rPr>
          <w:t>18 июня</w:t>
        </w:r>
      </w:hyperlink>
      <w:r w:rsidRPr="005B74E4">
        <w:rPr>
          <w:rFonts w:ascii="Tahoma" w:eastAsia="Times New Roman" w:hAnsi="Tahoma" w:cs="Tahoma"/>
          <w:b/>
          <w:bCs/>
          <w:color w:val="000000"/>
          <w:sz w:val="21"/>
          <w:szCs w:val="21"/>
          <w:lang w:eastAsia="ru-RU"/>
        </w:rPr>
        <w:t> 1944 года. 1093-й день войны[</w:t>
      </w:r>
      <w:hyperlink r:id="rId129" w:tooltip="Редактировать раздел «18 июня 1944 года. 1093-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130" w:tooltip="Редактировать раздел «18 июня 1944 года. 1093-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31"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К вечеру 18 июня на побережье Финского залива советские войска вышли к реке Роккаланйоки у посёлка Йоханнес, где встретили организованное сопротивление частей Егерской бригады, срочно переброшенных на угрожающее Выборгу направление.</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За выдающуюся роль в операции и умелое управление войсками командующему </w:t>
      </w:r>
      <w:hyperlink r:id="rId132" w:tooltip="Ленинградский фронт" w:history="1">
        <w:r w:rsidRPr="005B74E4">
          <w:rPr>
            <w:rFonts w:ascii="Tahoma" w:eastAsia="Times New Roman" w:hAnsi="Tahoma" w:cs="Tahoma"/>
            <w:color w:val="BF080A"/>
            <w:sz w:val="21"/>
            <w:szCs w:val="21"/>
            <w:lang w:eastAsia="ru-RU"/>
          </w:rPr>
          <w:t>Ленинградским фронтом</w:t>
        </w:r>
      </w:hyperlink>
      <w:hyperlink r:id="rId133" w:tooltip="Говоров, Леонид Александрович" w:history="1">
        <w:r w:rsidRPr="005B74E4">
          <w:rPr>
            <w:rFonts w:ascii="Tahoma" w:eastAsia="Times New Roman" w:hAnsi="Tahoma" w:cs="Tahoma"/>
            <w:color w:val="BF080A"/>
            <w:sz w:val="21"/>
            <w:szCs w:val="21"/>
            <w:lang w:eastAsia="ru-RU"/>
          </w:rPr>
          <w:t>Л. А. Говорову</w:t>
        </w:r>
      </w:hyperlink>
      <w:r w:rsidRPr="005B74E4">
        <w:rPr>
          <w:rFonts w:ascii="Tahoma" w:eastAsia="Times New Roman" w:hAnsi="Tahoma" w:cs="Tahoma"/>
          <w:color w:val="000000"/>
          <w:sz w:val="21"/>
          <w:szCs w:val="21"/>
          <w:lang w:eastAsia="ru-RU"/>
        </w:rPr>
        <w:t> 18 июня 1944 г. было присвоено звание Маршала Советского Союза.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34"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18 июня на КАРЕЛЬСКОМ перешейке войска ЛЕНИНГРАДСКОГО фронта в результате стремительного наступления пехоты и танков, поддержанных мощными ударами артиллерии и авиации, ПРОРВАЛИ ТРЕТЬЮ ЛИНИЮ ОБОРОНЫ ФИННОВ — ЛИНИЮ МАННЕРГЕЙМА — в районе МУРИЛА, ИЛЯКИРЙОЛА и, развивая наступление на ВЫБОРГСКОМ направлении, овладели районным центром Ленинградской области городом и портом БЬЕРНЭ (КОЙВИСТО).</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В ходе наступления войска фронта с боями заняли более 100 населённых пунктов, в том числе районный центр Ленинградской области РАУТУ, крупные населённые пункты ПЕНТТИЛЯ, КОТТЕРЛАХТИ, ЛАХТЕНМЯКИ, МАКСЛАХДЕНКЮЛЯ (28 километров южнее города ВЫБОРГ), КОЛККАЛА, ХИЕТАНЕН, ПИХКАЛА, СИПРОЛА, ПАРККИЛА, ПИХЛАЙНЕН, ТЕЛККЯЛЯ, ВАЛНЯРВИ, НОУСИАЛА, ОРАВАНИЕМИ, ЛИПОЛА, НУРМИЯРВИ, ВАСКЕЛА и железнодорожные станции ХУМАЛЙОКИ, ЛАХТЕНМЯКИ, ВАЛКЯРВИ, РАУТУ.</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35" w:tooltip="19 июня" w:history="1">
        <w:r w:rsidRPr="005B74E4">
          <w:rPr>
            <w:rFonts w:ascii="Tahoma" w:eastAsia="Times New Roman" w:hAnsi="Tahoma" w:cs="Tahoma"/>
            <w:b/>
            <w:bCs/>
            <w:color w:val="BF080A"/>
            <w:sz w:val="21"/>
            <w:szCs w:val="21"/>
            <w:lang w:eastAsia="ru-RU"/>
          </w:rPr>
          <w:t>19 июня</w:t>
        </w:r>
      </w:hyperlink>
      <w:r w:rsidRPr="005B74E4">
        <w:rPr>
          <w:rFonts w:ascii="Tahoma" w:eastAsia="Times New Roman" w:hAnsi="Tahoma" w:cs="Tahoma"/>
          <w:b/>
          <w:bCs/>
          <w:color w:val="000000"/>
          <w:sz w:val="21"/>
          <w:szCs w:val="21"/>
          <w:lang w:eastAsia="ru-RU"/>
        </w:rPr>
        <w:t> 1944 года. 1094-й день войны[</w:t>
      </w:r>
      <w:hyperlink r:id="rId136" w:tooltip="Редактировать раздел «19 июня 1944 года. 1094-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137" w:tooltip="Редактировать раздел «19 июня 1944 года. 1094-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38"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19 июня </w:t>
      </w:r>
      <w:hyperlink r:id="rId139" w:tooltip="Маннергейм, Карл Густав Эмиль" w:history="1">
        <w:r w:rsidRPr="005B74E4">
          <w:rPr>
            <w:rFonts w:ascii="Tahoma" w:eastAsia="Times New Roman" w:hAnsi="Tahoma" w:cs="Tahoma"/>
            <w:color w:val="BF080A"/>
            <w:sz w:val="21"/>
            <w:szCs w:val="21"/>
            <w:lang w:eastAsia="ru-RU"/>
          </w:rPr>
          <w:t>Маннергейм</w:t>
        </w:r>
      </w:hyperlink>
      <w:r w:rsidRPr="005B74E4">
        <w:rPr>
          <w:rFonts w:ascii="Tahoma" w:eastAsia="Times New Roman" w:hAnsi="Tahoma" w:cs="Tahoma"/>
          <w:color w:val="000000"/>
          <w:sz w:val="21"/>
          <w:szCs w:val="21"/>
          <w:lang w:eastAsia="ru-RU"/>
        </w:rPr>
        <w:t> обратился к войскам с призывом во что бы то ни стало удержать третью полосу обороны.</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Финское правительство обратилось к германскому военному руководству с просьбой предоставить помощь войсками. Немецкое командование перебросило из-под Таллина в Финляндию 122-ю пехотную дивизию из группы армий «Север», 303-ю бригаду штурмовых орудий и эскадрилью самолётов 5-го воздушного флота.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40"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xml:space="preserve"> На КАРЕЛЬСКОМ перешейке войска ЛЕНИНГРАДСКОГО фронта, продолжая стремительное наступление, РАСШИРИЛИ ПРОРЫВ ЛИНИИ МАННЕРГЕИМА ДО 50 КИЛОМЕТРОВ ПО ФРОНТУ — ОТ МУОЛА ДО ПОБЕРЕЖЬЯ ФИНСКОГО ЗАЛИВА. В течение 19 июня войска фронта овладели крупными узлами сопротивления противника СУММА, </w:t>
      </w:r>
      <w:r w:rsidRPr="005B74E4">
        <w:rPr>
          <w:rFonts w:ascii="Tahoma" w:eastAsia="Times New Roman" w:hAnsi="Tahoma" w:cs="Tahoma"/>
          <w:color w:val="000000"/>
          <w:sz w:val="21"/>
          <w:szCs w:val="21"/>
          <w:lang w:eastAsia="ru-RU"/>
        </w:rPr>
        <w:lastRenderedPageBreak/>
        <w:t>ЛЕЙПЯСУО, МУОЛА, а также с боями заняли более 70 населённых пунктов и среди них РЕМПЕТТИ, </w:t>
      </w:r>
      <w:hyperlink r:id="rId141" w:tooltip="Ватнуори" w:history="1">
        <w:r w:rsidRPr="005B74E4">
          <w:rPr>
            <w:rFonts w:ascii="Tahoma" w:eastAsia="Times New Roman" w:hAnsi="Tahoma" w:cs="Tahoma"/>
            <w:color w:val="BF080A"/>
            <w:sz w:val="21"/>
            <w:szCs w:val="21"/>
            <w:lang w:eastAsia="ru-RU"/>
          </w:rPr>
          <w:t>ВАТНУОРИ</w:t>
        </w:r>
      </w:hyperlink>
      <w:r w:rsidRPr="005B74E4">
        <w:rPr>
          <w:rFonts w:ascii="Tahoma" w:eastAsia="Times New Roman" w:hAnsi="Tahoma" w:cs="Tahoma"/>
          <w:color w:val="000000"/>
          <w:sz w:val="21"/>
          <w:szCs w:val="21"/>
          <w:lang w:eastAsia="ru-RU"/>
        </w:rPr>
        <w:t>, ИОХАННЕС, РОККАЛА (16 километров южнее ВЫБОРГА), ЛИППОЛА, ИЛЯКЮЛЯ, ХУМОЛА, КЯМЯРЯ, КУСА, ИОКИСУ, КИВИНИЕМИ, ЛАПИНЛАХТИ и железнодорожные станции ИОХАННЕС, ЛЕЙПЯСУО, КЯМЯРЯ, ПЕТЯЯРВИ. Наши войска полностью очистили от противника южное побережье озёр СУВАНТО-ЯРВИ и ВУОКСИ-ЯРВИ.</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42" w:tooltip="20 июня" w:history="1">
        <w:r w:rsidRPr="005B74E4">
          <w:rPr>
            <w:rFonts w:ascii="Tahoma" w:eastAsia="Times New Roman" w:hAnsi="Tahoma" w:cs="Tahoma"/>
            <w:b/>
            <w:bCs/>
            <w:color w:val="BF080A"/>
            <w:sz w:val="21"/>
            <w:szCs w:val="21"/>
            <w:lang w:eastAsia="ru-RU"/>
          </w:rPr>
          <w:t>20 июня</w:t>
        </w:r>
      </w:hyperlink>
      <w:r w:rsidRPr="005B74E4">
        <w:rPr>
          <w:rFonts w:ascii="Tahoma" w:eastAsia="Times New Roman" w:hAnsi="Tahoma" w:cs="Tahoma"/>
          <w:b/>
          <w:bCs/>
          <w:color w:val="000000"/>
          <w:sz w:val="21"/>
          <w:szCs w:val="21"/>
          <w:lang w:eastAsia="ru-RU"/>
        </w:rPr>
        <w:t> 1944 года. 1095-й день войны[</w:t>
      </w:r>
      <w:hyperlink r:id="rId143" w:tooltip="Редактировать раздел «20 июня 1944 года. 1095-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144" w:tooltip="Редактировать раздел «20 июня 1944 года. 1095-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45"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20 июня </w:t>
      </w:r>
      <w:hyperlink r:id="rId146" w:tooltip="21-я армия (СССР)" w:history="1">
        <w:r w:rsidRPr="005B74E4">
          <w:rPr>
            <w:rFonts w:ascii="Tahoma" w:eastAsia="Times New Roman" w:hAnsi="Tahoma" w:cs="Tahoma"/>
            <w:color w:val="BF080A"/>
            <w:sz w:val="21"/>
            <w:szCs w:val="21"/>
            <w:lang w:eastAsia="ru-RU"/>
          </w:rPr>
          <w:t>21-я армия</w:t>
        </w:r>
      </w:hyperlink>
      <w:r w:rsidRPr="005B74E4">
        <w:rPr>
          <w:rFonts w:ascii="Tahoma" w:eastAsia="Times New Roman" w:hAnsi="Tahoma" w:cs="Tahoma"/>
          <w:color w:val="000000"/>
          <w:sz w:val="21"/>
          <w:szCs w:val="21"/>
          <w:lang w:eastAsia="ru-RU"/>
        </w:rPr>
        <w:t> перешла в наступление в полосе Выборг—Вуокси, преодолела третью полосу обороны и внутренний выборгский обвод. В 19 часов после непродолжительного боя советские войска штурмом овладели городом </w:t>
      </w:r>
      <w:hyperlink r:id="rId147" w:tooltip="Выборг" w:history="1">
        <w:r w:rsidRPr="005B74E4">
          <w:rPr>
            <w:rFonts w:ascii="Tahoma" w:eastAsia="Times New Roman" w:hAnsi="Tahoma" w:cs="Tahoma"/>
            <w:color w:val="BF080A"/>
            <w:sz w:val="21"/>
            <w:szCs w:val="21"/>
            <w:lang w:eastAsia="ru-RU"/>
          </w:rPr>
          <w:t>Выборг</w:t>
        </w:r>
      </w:hyperlink>
      <w:r w:rsidRPr="005B74E4">
        <w:rPr>
          <w:rFonts w:ascii="Tahoma" w:eastAsia="Times New Roman" w:hAnsi="Tahoma" w:cs="Tahoma"/>
          <w:color w:val="000000"/>
          <w:sz w:val="21"/>
          <w:szCs w:val="21"/>
          <w:lang w:eastAsia="ru-RU"/>
        </w:rPr>
        <w:t>. Дальнейшее продвижение частей</w:t>
      </w:r>
      <w:hyperlink r:id="rId148" w:tooltip="21-я армия (СССР)" w:history="1">
        <w:r w:rsidRPr="005B74E4">
          <w:rPr>
            <w:rFonts w:ascii="Tahoma" w:eastAsia="Times New Roman" w:hAnsi="Tahoma" w:cs="Tahoma"/>
            <w:color w:val="BF080A"/>
            <w:sz w:val="21"/>
            <w:szCs w:val="21"/>
            <w:lang w:eastAsia="ru-RU"/>
          </w:rPr>
          <w:t>21-й армии</w:t>
        </w:r>
      </w:hyperlink>
      <w:r w:rsidRPr="005B74E4">
        <w:rPr>
          <w:rFonts w:ascii="Tahoma" w:eastAsia="Times New Roman" w:hAnsi="Tahoma" w:cs="Tahoma"/>
          <w:color w:val="000000"/>
          <w:sz w:val="21"/>
          <w:szCs w:val="21"/>
          <w:lang w:eastAsia="ru-RU"/>
        </w:rPr>
        <w:t> было остановлено финской 10-й дивизией и прибывшей из Восточной Карелии 17-й дивизией противника, организовавших прочную оборону на этом направлении.</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В восточной части Карельского перешейка </w:t>
      </w:r>
      <w:hyperlink r:id="rId149" w:tooltip="23-я армия (СССР)" w:history="1">
        <w:r w:rsidRPr="005B74E4">
          <w:rPr>
            <w:rFonts w:ascii="Tahoma" w:eastAsia="Times New Roman" w:hAnsi="Tahoma" w:cs="Tahoma"/>
            <w:color w:val="BF080A"/>
            <w:sz w:val="21"/>
            <w:szCs w:val="21"/>
            <w:lang w:eastAsia="ru-RU"/>
          </w:rPr>
          <w:t>23-я армия</w:t>
        </w:r>
      </w:hyperlink>
      <w:r w:rsidRPr="005B74E4">
        <w:rPr>
          <w:rFonts w:ascii="Tahoma" w:eastAsia="Times New Roman" w:hAnsi="Tahoma" w:cs="Tahoma"/>
          <w:color w:val="000000"/>
          <w:sz w:val="21"/>
          <w:szCs w:val="21"/>
          <w:lang w:eastAsia="ru-RU"/>
        </w:rPr>
        <w:t> при содействии Ладожской военной флотилии на широком фронте вышла к оборонительному рубежу противника, проходившему вдоль Вуоксинской водной системы.</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Завершилась </w:t>
      </w:r>
      <w:hyperlink r:id="rId150" w:tooltip="Выборгская операция (1944)" w:history="1">
        <w:r w:rsidRPr="005B74E4">
          <w:rPr>
            <w:rFonts w:ascii="Tahoma" w:eastAsia="Times New Roman" w:hAnsi="Tahoma" w:cs="Tahoma"/>
            <w:color w:val="BF080A"/>
            <w:sz w:val="21"/>
            <w:szCs w:val="21"/>
            <w:lang w:eastAsia="ru-RU"/>
          </w:rPr>
          <w:t>Выборгская операция (1944)</w:t>
        </w:r>
      </w:hyperlink>
      <w:r w:rsidRPr="005B74E4">
        <w:rPr>
          <w:rFonts w:ascii="Tahoma" w:eastAsia="Times New Roman" w:hAnsi="Tahoma" w:cs="Tahoma"/>
          <w:color w:val="000000"/>
          <w:sz w:val="21"/>
          <w:szCs w:val="21"/>
          <w:lang w:eastAsia="ru-RU"/>
        </w:rPr>
        <w:t>. После занятия Выборга боевые действия на Карельском перешейке продолжались ещё в течение трёх недель. Противник подтянул свежие силы и, используя пересеченный характер местности, оказывал упорное сопротивление.</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51" w:tooltip="Бьёркская десантная операция" w:history="1">
        <w:r w:rsidRPr="005B74E4">
          <w:rPr>
            <w:rFonts w:ascii="Tahoma" w:eastAsia="Times New Roman" w:hAnsi="Tahoma" w:cs="Tahoma"/>
            <w:b/>
            <w:bCs/>
            <w:color w:val="BF080A"/>
            <w:sz w:val="21"/>
            <w:szCs w:val="21"/>
            <w:lang w:eastAsia="ru-RU"/>
          </w:rPr>
          <w:t>Бьёркская десантная операция</w:t>
        </w:r>
      </w:hyperlink>
      <w:r w:rsidRPr="005B74E4">
        <w:rPr>
          <w:rFonts w:ascii="Tahoma" w:eastAsia="Times New Roman" w:hAnsi="Tahoma" w:cs="Tahoma"/>
          <w:color w:val="000000"/>
          <w:sz w:val="21"/>
          <w:szCs w:val="21"/>
          <w:lang w:eastAsia="ru-RU"/>
        </w:rPr>
        <w:t>. Корабли Балтийского флота высадкой десанта на остров Нерва приступили к проведению </w:t>
      </w:r>
      <w:hyperlink r:id="rId152" w:tooltip="Бьёркская десантная операция" w:history="1">
        <w:r w:rsidRPr="005B74E4">
          <w:rPr>
            <w:rFonts w:ascii="Tahoma" w:eastAsia="Times New Roman" w:hAnsi="Tahoma" w:cs="Tahoma"/>
            <w:color w:val="BF080A"/>
            <w:sz w:val="21"/>
            <w:szCs w:val="21"/>
            <w:lang w:eastAsia="ru-RU"/>
          </w:rPr>
          <w:t>Бьёркской десантной операции</w:t>
        </w:r>
      </w:hyperlink>
      <w:r w:rsidRPr="005B74E4">
        <w:rPr>
          <w:rFonts w:ascii="Tahoma" w:eastAsia="Times New Roman" w:hAnsi="Tahoma" w:cs="Tahoma"/>
          <w:color w:val="000000"/>
          <w:sz w:val="21"/>
          <w:szCs w:val="21"/>
          <w:lang w:eastAsia="ru-RU"/>
        </w:rPr>
        <w:t> по освобождению островов Бьёркского архипелага южнее Выборга (проводилась до 25 июня).</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В Южной Карелии финское командование решило отвести свои соединения с плацдарма на участке Онежское озеро — Свирьстрой за реку Свирь, а части, оборонявшиеся на медвежье-горском направлении,— на вторую полосу обороны. Командующий </w:t>
      </w:r>
      <w:hyperlink r:id="rId153" w:tooltip="Карельский фронт" w:history="1">
        <w:r w:rsidRPr="005B74E4">
          <w:rPr>
            <w:rFonts w:ascii="Tahoma" w:eastAsia="Times New Roman" w:hAnsi="Tahoma" w:cs="Tahoma"/>
            <w:color w:val="BF080A"/>
            <w:sz w:val="21"/>
            <w:szCs w:val="21"/>
            <w:lang w:eastAsia="ru-RU"/>
          </w:rPr>
          <w:t>Карельским фронтом</w:t>
        </w:r>
      </w:hyperlink>
      <w:r w:rsidRPr="005B74E4">
        <w:rPr>
          <w:rFonts w:ascii="Tahoma" w:eastAsia="Times New Roman" w:hAnsi="Tahoma" w:cs="Tahoma"/>
          <w:color w:val="000000"/>
          <w:sz w:val="21"/>
          <w:szCs w:val="21"/>
          <w:lang w:eastAsia="ru-RU"/>
        </w:rPr>
        <w:t> </w:t>
      </w:r>
      <w:hyperlink r:id="rId154" w:tooltip="Мерецков, Кирилл Афанасьевич" w:history="1">
        <w:r w:rsidRPr="005B74E4">
          <w:rPr>
            <w:rFonts w:ascii="Tahoma" w:eastAsia="Times New Roman" w:hAnsi="Tahoma" w:cs="Tahoma"/>
            <w:color w:val="BF080A"/>
            <w:sz w:val="21"/>
            <w:szCs w:val="21"/>
            <w:lang w:eastAsia="ru-RU"/>
          </w:rPr>
          <w:t>К. А. Мерецков</w:t>
        </w:r>
      </w:hyperlink>
      <w:r w:rsidRPr="005B74E4">
        <w:rPr>
          <w:rFonts w:ascii="Tahoma" w:eastAsia="Times New Roman" w:hAnsi="Tahoma" w:cs="Tahoma"/>
          <w:color w:val="000000"/>
          <w:sz w:val="21"/>
          <w:szCs w:val="21"/>
          <w:lang w:eastAsia="ru-RU"/>
        </w:rPr>
        <w:t> отдал приказ о переходе в преследование войсками правого фланга </w:t>
      </w:r>
      <w:hyperlink r:id="rId155" w:tooltip="7-я армия (СССР)" w:history="1">
        <w:r w:rsidRPr="005B74E4">
          <w:rPr>
            <w:rFonts w:ascii="Tahoma" w:eastAsia="Times New Roman" w:hAnsi="Tahoma" w:cs="Tahoma"/>
            <w:color w:val="BF080A"/>
            <w:sz w:val="21"/>
            <w:szCs w:val="21"/>
            <w:lang w:eastAsia="ru-RU"/>
          </w:rPr>
          <w:t>7-й армии</w:t>
        </w:r>
      </w:hyperlink>
      <w:r w:rsidRPr="005B74E4">
        <w:rPr>
          <w:rFonts w:ascii="Tahoma" w:eastAsia="Times New Roman" w:hAnsi="Tahoma" w:cs="Tahoma"/>
          <w:color w:val="000000"/>
          <w:sz w:val="21"/>
          <w:szCs w:val="21"/>
          <w:lang w:eastAsia="ru-RU"/>
        </w:rPr>
        <w:t>. К исходу 20 июня соединения этой армии вышли к южному берегу Свири. В ночь на 21 июня начала наступление и </w:t>
      </w:r>
      <w:hyperlink r:id="rId156" w:tooltip="32-я армия (СССР)" w:history="1">
        <w:r w:rsidRPr="005B74E4">
          <w:rPr>
            <w:rFonts w:ascii="Tahoma" w:eastAsia="Times New Roman" w:hAnsi="Tahoma" w:cs="Tahoma"/>
            <w:color w:val="BF080A"/>
            <w:sz w:val="21"/>
            <w:szCs w:val="21"/>
            <w:lang w:eastAsia="ru-RU"/>
          </w:rPr>
          <w:t>32-я армия</w:t>
        </w:r>
      </w:hyperlink>
      <w:r w:rsidRPr="005B74E4">
        <w:rPr>
          <w:rFonts w:ascii="Tahoma" w:eastAsia="Times New Roman" w:hAnsi="Tahoma" w:cs="Tahoma"/>
          <w:color w:val="000000"/>
          <w:sz w:val="21"/>
          <w:szCs w:val="21"/>
          <w:lang w:eastAsia="ru-RU"/>
        </w:rPr>
        <w:t> на фронте от Великой Губы до Повенца.</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57" w:tooltip="Белоруссия" w:history="1">
        <w:r w:rsidRPr="005B74E4">
          <w:rPr>
            <w:rFonts w:ascii="Tahoma" w:eastAsia="Times New Roman" w:hAnsi="Tahoma" w:cs="Tahoma"/>
            <w:b/>
            <w:bCs/>
            <w:color w:val="BF080A"/>
            <w:sz w:val="21"/>
            <w:szCs w:val="21"/>
            <w:lang w:eastAsia="ru-RU"/>
          </w:rPr>
          <w:t>Белоруссия</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Белорусские партизаны с 20 по 23 июня провели массовое разрушение железных дорог. В ночь на 20 июня они подорвали свыше 40 тысяч рельсов. В результате этой операции были полностью выведены из строя важнейшие железнодорожные коммуникации и частично парализованы перевозки противника на многих железных дорогах Белоруссии.</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58" w:tooltip="Ставка Верховного Главнокомандования" w:history="1">
        <w:r w:rsidRPr="005B74E4">
          <w:rPr>
            <w:rFonts w:ascii="Tahoma" w:eastAsia="Times New Roman" w:hAnsi="Tahoma" w:cs="Tahoma"/>
            <w:b/>
            <w:bCs/>
            <w:color w:val="BF080A"/>
            <w:sz w:val="21"/>
            <w:szCs w:val="21"/>
            <w:lang w:eastAsia="ru-RU"/>
          </w:rPr>
          <w:t>Ставка Верховного Главнокомандования</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Ставка ВГК 16 июня приказала командующим войсками 3-го, 2-го Прибалтийских и 1-го Украинского фронтов провести 20—23 июня на некоторых участках фронтов разведку боем усиленными ротами и батальонами. Одновременно разведку боем должны были провести войска 1-го Прибалтийского и трёх Белорусских фронтов.</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59"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20 июня на КАРЕЛЬСКОМ перешейке войска ЛЕНИНГРАДСКОГО фронта, развивая прорыв линии Маннергейма, преодолели сопротивление противника на внешнем и внутреннем обводах Выборгского укреплённого района финнов и штурмом овладели городом и крепостью ВЫБОРГ. Кроме того, в ходе наступления войска фронта с боями заняли более 60 населённых пунктов, в том числе НУОРА, ЮЛЯСОММЕС, ЮЛЯСЯЙНИЕ, МАННИКАЛА, ЛУККЮЛЯ, КИРИККОМЯКИ, КОПРАЛА, КАУНИЛА, ПЕЛЛЯККЯЛЯ и железнодорожные станции КАЙСЛАХТИ, СОММЕ, СЯЙНИЕ, СУУРПЕРО, ПЕЛЛЯККЯЛЯ, РИСТСЕППЯЛЯ, ХЕЙНИОКИ.</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60" w:tooltip="21 июня" w:history="1">
        <w:r w:rsidRPr="005B74E4">
          <w:rPr>
            <w:rFonts w:ascii="Tahoma" w:eastAsia="Times New Roman" w:hAnsi="Tahoma" w:cs="Tahoma"/>
            <w:b/>
            <w:bCs/>
            <w:color w:val="BF080A"/>
            <w:sz w:val="21"/>
            <w:szCs w:val="21"/>
            <w:lang w:eastAsia="ru-RU"/>
          </w:rPr>
          <w:t>21 июня</w:t>
        </w:r>
      </w:hyperlink>
      <w:r w:rsidRPr="005B74E4">
        <w:rPr>
          <w:rFonts w:ascii="Tahoma" w:eastAsia="Times New Roman" w:hAnsi="Tahoma" w:cs="Tahoma"/>
          <w:b/>
          <w:bCs/>
          <w:color w:val="000000"/>
          <w:sz w:val="21"/>
          <w:szCs w:val="21"/>
          <w:lang w:eastAsia="ru-RU"/>
        </w:rPr>
        <w:t> 1944 года. 1096-й день войны[</w:t>
      </w:r>
      <w:hyperlink r:id="rId161" w:tooltip="Редактировать раздел «21 июня 1944 года. 1096-й день войны»" w:history="1">
        <w:r w:rsidRPr="005B74E4">
          <w:rPr>
            <w:rFonts w:ascii="Tahoma" w:eastAsia="Times New Roman" w:hAnsi="Tahoma" w:cs="Tahoma"/>
            <w:b/>
            <w:bCs/>
            <w:color w:val="BF080A"/>
            <w:sz w:val="21"/>
            <w:szCs w:val="21"/>
            <w:lang w:eastAsia="ru-RU"/>
          </w:rPr>
          <w:t>править</w:t>
        </w:r>
      </w:hyperlink>
      <w:r w:rsidRPr="005B74E4">
        <w:rPr>
          <w:rFonts w:ascii="Tahoma" w:eastAsia="Times New Roman" w:hAnsi="Tahoma" w:cs="Tahoma"/>
          <w:b/>
          <w:bCs/>
          <w:color w:val="000000"/>
          <w:sz w:val="21"/>
          <w:szCs w:val="21"/>
          <w:lang w:eastAsia="ru-RU"/>
        </w:rPr>
        <w:t> | </w:t>
      </w:r>
      <w:hyperlink r:id="rId162" w:tooltip="Редактировать раздел «21 июня 1944 года. 1096-й день войны»" w:history="1">
        <w:r w:rsidRPr="005B74E4">
          <w:rPr>
            <w:rFonts w:ascii="Tahoma" w:eastAsia="Times New Roman" w:hAnsi="Tahoma" w:cs="Tahoma"/>
            <w:b/>
            <w:bCs/>
            <w:color w:val="BF080A"/>
            <w:sz w:val="21"/>
            <w:szCs w:val="21"/>
            <w:lang w:eastAsia="ru-RU"/>
          </w:rPr>
          <w:t>править исходный текст</w:t>
        </w:r>
      </w:hyperlink>
      <w:r w:rsidRPr="005B74E4">
        <w:rPr>
          <w:rFonts w:ascii="Tahoma" w:eastAsia="Times New Roman" w:hAnsi="Tahoma" w:cs="Tahoma"/>
          <w:b/>
          <w:bCs/>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63" w:tooltip="Выборгско-Петрозаводская операция (1944)" w:history="1">
        <w:r w:rsidRPr="005B74E4">
          <w:rPr>
            <w:rFonts w:ascii="Tahoma" w:eastAsia="Times New Roman" w:hAnsi="Tahoma" w:cs="Tahoma"/>
            <w:b/>
            <w:bCs/>
            <w:color w:val="BF080A"/>
            <w:sz w:val="21"/>
            <w:szCs w:val="21"/>
            <w:lang w:eastAsia="ru-RU"/>
          </w:rPr>
          <w:t>Выборгско-Петрозаводская операция (1944)</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Началась </w:t>
      </w:r>
      <w:hyperlink r:id="rId164" w:tooltip="Свирско-Петрозаводская операция" w:history="1">
        <w:r w:rsidRPr="005B74E4">
          <w:rPr>
            <w:rFonts w:ascii="Tahoma" w:eastAsia="Times New Roman" w:hAnsi="Tahoma" w:cs="Tahoma"/>
            <w:color w:val="BF080A"/>
            <w:sz w:val="21"/>
            <w:szCs w:val="21"/>
            <w:lang w:eastAsia="ru-RU"/>
          </w:rPr>
          <w:t>Свирско-Петрозаводская операция</w:t>
        </w:r>
      </w:hyperlink>
      <w:r w:rsidRPr="005B74E4">
        <w:rPr>
          <w:rFonts w:ascii="Tahoma" w:eastAsia="Times New Roman" w:hAnsi="Tahoma" w:cs="Tahoma"/>
          <w:color w:val="000000"/>
          <w:sz w:val="21"/>
          <w:szCs w:val="21"/>
          <w:lang w:eastAsia="ru-RU"/>
        </w:rPr>
        <w:t> войск левого крыла </w:t>
      </w:r>
      <w:hyperlink r:id="rId165" w:tooltip="Карельский фронт" w:history="1">
        <w:r w:rsidRPr="005B74E4">
          <w:rPr>
            <w:rFonts w:ascii="Tahoma" w:eastAsia="Times New Roman" w:hAnsi="Tahoma" w:cs="Tahoma"/>
            <w:color w:val="BF080A"/>
            <w:sz w:val="21"/>
            <w:szCs w:val="21"/>
            <w:lang w:eastAsia="ru-RU"/>
          </w:rPr>
          <w:t>Карельского фронта</w:t>
        </w:r>
      </w:hyperlink>
      <w:r w:rsidRPr="005B74E4">
        <w:rPr>
          <w:rFonts w:ascii="Tahoma" w:eastAsia="Times New Roman" w:hAnsi="Tahoma" w:cs="Tahoma"/>
          <w:color w:val="000000"/>
          <w:sz w:val="21"/>
          <w:szCs w:val="21"/>
          <w:lang w:eastAsia="ru-RU"/>
        </w:rPr>
        <w:t> </w:t>
      </w:r>
      <w:hyperlink r:id="rId166" w:tooltip="Мерецков, Кирилл Афанасьевич" w:history="1">
        <w:r w:rsidRPr="005B74E4">
          <w:rPr>
            <w:rFonts w:ascii="Tahoma" w:eastAsia="Times New Roman" w:hAnsi="Tahoma" w:cs="Tahoma"/>
            <w:color w:val="BF080A"/>
            <w:sz w:val="21"/>
            <w:szCs w:val="21"/>
            <w:lang w:eastAsia="ru-RU"/>
          </w:rPr>
          <w:t>К. А. Мерецкова</w:t>
        </w:r>
      </w:hyperlink>
      <w:r w:rsidRPr="005B74E4">
        <w:rPr>
          <w:rFonts w:ascii="Tahoma" w:eastAsia="Times New Roman" w:hAnsi="Tahoma" w:cs="Tahoma"/>
          <w:color w:val="000000"/>
          <w:sz w:val="21"/>
          <w:szCs w:val="21"/>
          <w:lang w:eastAsia="ru-RU"/>
        </w:rPr>
        <w:t> во взаимодействии с </w:t>
      </w:r>
      <w:hyperlink r:id="rId167" w:tooltip="Ладожская военная флотилия" w:history="1">
        <w:r w:rsidRPr="005B74E4">
          <w:rPr>
            <w:rFonts w:ascii="Tahoma" w:eastAsia="Times New Roman" w:hAnsi="Tahoma" w:cs="Tahoma"/>
            <w:color w:val="BF080A"/>
            <w:sz w:val="21"/>
            <w:szCs w:val="21"/>
            <w:lang w:eastAsia="ru-RU"/>
          </w:rPr>
          <w:t>Ладожской военной флотилией</w:t>
        </w:r>
      </w:hyperlink>
      <w:r w:rsidRPr="005B74E4">
        <w:rPr>
          <w:rFonts w:ascii="Tahoma" w:eastAsia="Times New Roman" w:hAnsi="Tahoma" w:cs="Tahoma"/>
          <w:color w:val="000000"/>
          <w:sz w:val="21"/>
          <w:szCs w:val="21"/>
          <w:lang w:eastAsia="ru-RU"/>
        </w:rPr>
        <w:t> и </w:t>
      </w:r>
      <w:hyperlink r:id="rId168" w:tooltip="Онежская военная флотилия" w:history="1">
        <w:r w:rsidRPr="005B74E4">
          <w:rPr>
            <w:rFonts w:ascii="Tahoma" w:eastAsia="Times New Roman" w:hAnsi="Tahoma" w:cs="Tahoma"/>
            <w:color w:val="BF080A"/>
            <w:sz w:val="21"/>
            <w:szCs w:val="21"/>
            <w:lang w:eastAsia="ru-RU"/>
          </w:rPr>
          <w:t>Онежской флотилией</w:t>
        </w:r>
      </w:hyperlink>
      <w:r w:rsidRPr="005B74E4">
        <w:rPr>
          <w:rFonts w:ascii="Tahoma" w:eastAsia="Times New Roman" w:hAnsi="Tahoma" w:cs="Tahoma"/>
          <w:color w:val="000000"/>
          <w:sz w:val="21"/>
          <w:szCs w:val="21"/>
          <w:lang w:eastAsia="ru-RU"/>
        </w:rPr>
        <w:t>, при поддержке 7-й и части сил 13-й воздушных армий, продолжавшаяся до 9 августа 1944 года.</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21 июня войска </w:t>
      </w:r>
      <w:hyperlink r:id="rId169" w:tooltip="7-я армия (СССР)" w:history="1">
        <w:r w:rsidRPr="005B74E4">
          <w:rPr>
            <w:rFonts w:ascii="Tahoma" w:eastAsia="Times New Roman" w:hAnsi="Tahoma" w:cs="Tahoma"/>
            <w:color w:val="BF080A"/>
            <w:sz w:val="21"/>
            <w:szCs w:val="21"/>
            <w:lang w:eastAsia="ru-RU"/>
          </w:rPr>
          <w:t>7-й армии</w:t>
        </w:r>
      </w:hyperlink>
      <w:r w:rsidRPr="005B74E4">
        <w:rPr>
          <w:rFonts w:ascii="Tahoma" w:eastAsia="Times New Roman" w:hAnsi="Tahoma" w:cs="Tahoma"/>
          <w:color w:val="000000"/>
          <w:sz w:val="21"/>
          <w:szCs w:val="21"/>
          <w:lang w:eastAsia="ru-RU"/>
        </w:rPr>
        <w:t> А. Н. Крутикова перешли в наступление на участке между Лодейным Полем и Ладожским озером. Самолёты 7-й воздушной армии нанесли удар по вражеским опорным пунктам на северном берегу Свири. В 11.45 началась мощная артиллерийская подготовка, продолжавшаяся 3 часа 32 минуты. Сначала в реку Свирь вступили плоты и лодки с чучелами солдат под управлением 16 воинов-гвардейцев. Затем в течение 75 минут артиллерия уничтожала обнаруженные огневые точки противника.</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 xml:space="preserve">После этого через реку на автомашинах-амфибиях были переправлены бойцы 7-го гвардейского десантного корпуса Миронова. Гвардейцы прорвали оборону врага и расширили плацдарм. К вечеру саперы навели два моста и двадцать паромов, по которым в бой вступили </w:t>
      </w:r>
      <w:r w:rsidRPr="005B74E4">
        <w:rPr>
          <w:rFonts w:ascii="Tahoma" w:eastAsia="Times New Roman" w:hAnsi="Tahoma" w:cs="Tahoma"/>
          <w:color w:val="000000"/>
          <w:sz w:val="21"/>
          <w:szCs w:val="21"/>
          <w:lang w:eastAsia="ru-RU"/>
        </w:rPr>
        <w:lastRenderedPageBreak/>
        <w:t>главные силы армии. В течение первого дня наступления ударная группировка </w:t>
      </w:r>
      <w:hyperlink r:id="rId170" w:tooltip="7-я армия (СССР)" w:history="1">
        <w:r w:rsidRPr="005B74E4">
          <w:rPr>
            <w:rFonts w:ascii="Tahoma" w:eastAsia="Times New Roman" w:hAnsi="Tahoma" w:cs="Tahoma"/>
            <w:color w:val="BF080A"/>
            <w:sz w:val="21"/>
            <w:szCs w:val="21"/>
            <w:lang w:eastAsia="ru-RU"/>
          </w:rPr>
          <w:t>7-й армии</w:t>
        </w:r>
      </w:hyperlink>
      <w:r w:rsidRPr="005B74E4">
        <w:rPr>
          <w:rFonts w:ascii="Tahoma" w:eastAsia="Times New Roman" w:hAnsi="Tahoma" w:cs="Tahoma"/>
          <w:color w:val="000000"/>
          <w:sz w:val="21"/>
          <w:szCs w:val="21"/>
          <w:lang w:eastAsia="ru-RU"/>
        </w:rPr>
        <w:t> прорвала главную полосу вражеской обороны на участке шириной в 12 километров и продвинулась до 6 километров.</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В ночь на 21 июня 313-я дивизия </w:t>
      </w:r>
      <w:hyperlink r:id="rId171" w:tooltip="32-я армия (СССР)" w:history="1">
        <w:r w:rsidRPr="005B74E4">
          <w:rPr>
            <w:rFonts w:ascii="Tahoma" w:eastAsia="Times New Roman" w:hAnsi="Tahoma" w:cs="Tahoma"/>
            <w:color w:val="BF080A"/>
            <w:sz w:val="21"/>
            <w:szCs w:val="21"/>
            <w:lang w:eastAsia="ru-RU"/>
          </w:rPr>
          <w:t>32-й армии</w:t>
        </w:r>
      </w:hyperlink>
      <w:r w:rsidRPr="005B74E4">
        <w:rPr>
          <w:rFonts w:ascii="Tahoma" w:eastAsia="Times New Roman" w:hAnsi="Tahoma" w:cs="Tahoma"/>
          <w:color w:val="000000"/>
          <w:sz w:val="21"/>
          <w:szCs w:val="21"/>
          <w:lang w:eastAsia="ru-RU"/>
        </w:rPr>
        <w:t> </w:t>
      </w:r>
      <w:hyperlink r:id="rId172" w:tooltip="Гореленко, Филипп Данилович" w:history="1">
        <w:r w:rsidRPr="005B74E4">
          <w:rPr>
            <w:rFonts w:ascii="Tahoma" w:eastAsia="Times New Roman" w:hAnsi="Tahoma" w:cs="Tahoma"/>
            <w:color w:val="BF080A"/>
            <w:sz w:val="21"/>
            <w:szCs w:val="21"/>
            <w:lang w:eastAsia="ru-RU"/>
          </w:rPr>
          <w:t>Ф. Д. Гореленко</w:t>
        </w:r>
      </w:hyperlink>
      <w:r w:rsidRPr="005B74E4">
        <w:rPr>
          <w:rFonts w:ascii="Tahoma" w:eastAsia="Times New Roman" w:hAnsi="Tahoma" w:cs="Tahoma"/>
          <w:color w:val="000000"/>
          <w:sz w:val="21"/>
          <w:szCs w:val="21"/>
          <w:lang w:eastAsia="ru-RU"/>
        </w:rPr>
        <w:t> бесшумно форсировала Беломорско-Балтийский канал и овладела городом Повенец. В течение дня ударная группировка армии прорвала оборону противника, освободила Пиндуши и продвинулась на 14—16 км.</w:t>
      </w:r>
      <w:hyperlink r:id="rId173" w:anchor="cite_note-meretskov-4" w:history="1">
        <w:r w:rsidRPr="005B74E4">
          <w:rPr>
            <w:rFonts w:ascii="Tahoma" w:eastAsia="Times New Roman" w:hAnsi="Tahoma" w:cs="Tahoma"/>
            <w:color w:val="BF080A"/>
            <w:sz w:val="21"/>
            <w:szCs w:val="21"/>
            <w:vertAlign w:val="superscript"/>
            <w:lang w:eastAsia="ru-RU"/>
          </w:rPr>
          <w:t>[4]</w:t>
        </w:r>
      </w:hyperlink>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74" w:tooltip="Бьёркская десантная операция" w:history="1">
        <w:r w:rsidRPr="005B74E4">
          <w:rPr>
            <w:rFonts w:ascii="Tahoma" w:eastAsia="Times New Roman" w:hAnsi="Tahoma" w:cs="Tahoma"/>
            <w:b/>
            <w:bCs/>
            <w:color w:val="BF080A"/>
            <w:sz w:val="21"/>
            <w:szCs w:val="21"/>
            <w:lang w:eastAsia="ru-RU"/>
          </w:rPr>
          <w:t>Бьёркская десантная операция</w:t>
        </w:r>
      </w:hyperlink>
      <w:r w:rsidRPr="005B74E4">
        <w:rPr>
          <w:rFonts w:ascii="Tahoma" w:eastAsia="Times New Roman" w:hAnsi="Tahoma" w:cs="Tahoma"/>
          <w:color w:val="000000"/>
          <w:sz w:val="21"/>
          <w:szCs w:val="21"/>
          <w:lang w:eastAsia="ru-RU"/>
        </w:rPr>
        <w:t>. Высажен десант на остров Пийсаари (Северный Берёзовый остров), освобождение острова завершилось к 23 июня.</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75" w:tooltip="Совинформбюро" w:history="1">
        <w:r w:rsidRPr="005B74E4">
          <w:rPr>
            <w:rFonts w:ascii="Tahoma" w:eastAsia="Times New Roman" w:hAnsi="Tahoma" w:cs="Tahoma"/>
            <w:b/>
            <w:bCs/>
            <w:color w:val="BF080A"/>
            <w:sz w:val="21"/>
            <w:szCs w:val="21"/>
            <w:lang w:eastAsia="ru-RU"/>
          </w:rPr>
          <w:t>Совинформбюро</w:t>
        </w:r>
      </w:hyperlink>
      <w:r w:rsidRPr="005B74E4">
        <w:rPr>
          <w:rFonts w:ascii="Tahoma" w:eastAsia="Times New Roman" w:hAnsi="Tahoma" w:cs="Tahoma"/>
          <w:b/>
          <w:bCs/>
          <w:color w:val="000000"/>
          <w:sz w:val="21"/>
          <w:szCs w:val="21"/>
          <w:lang w:eastAsia="ru-RU"/>
        </w:rPr>
        <w:t>.</w:t>
      </w:r>
      <w:r w:rsidRPr="005B74E4">
        <w:rPr>
          <w:rFonts w:ascii="Tahoma" w:eastAsia="Times New Roman" w:hAnsi="Tahoma" w:cs="Tahoma"/>
          <w:color w:val="000000"/>
          <w:sz w:val="21"/>
          <w:szCs w:val="21"/>
          <w:lang w:eastAsia="ru-RU"/>
        </w:rPr>
        <w:t> В течение 21 июня севернее ОНЕЖСКОГО озера наши войска вели наступательные бои, в ходе которых прорвали оборону противника восточнее города МЕДВЕЖЬЕГОРСК и заняли несколько населённых пунктов… Наши войска вплотную подошли к городу МЕДВЕЖЬЕГОРСК и завязали бои на окраинах города.</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Между ОНЕЖСКИМ и ЛАДОЖСКИМ озёрами наши войска, перейдя в наступление, сломили сопротивление противника на плацдарме по южному берегу реки СВИРЬ и с боями заняли более 100 населённых пунктов… Таким образом, нашими войсками ликвидирован важный плацдарм финнов на южном берегу реки СВИРЬ.</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В районе ЛОДЕЙНОГО ПОЛЯ войска КАРЕЛЬСКОГО фронта с боями форсировали реку СВИРЬ, прорвали оборону противника и образовали плацдарм на северном берегу реки СВИРЬ.</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На КАРЕЛЬСКОМ перешейке наши войска, продолжая наступление, с боями заняли более 50 населённых пунктов…</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b/>
          <w:bCs/>
          <w:color w:val="000000"/>
          <w:sz w:val="21"/>
          <w:szCs w:val="21"/>
          <w:lang w:eastAsia="ru-RU"/>
        </w:rPr>
        <w:t>Три года Отечественной войны Советского Союза (Военные и политические итоги)</w:t>
      </w:r>
      <w:r w:rsidRPr="005B74E4">
        <w:rPr>
          <w:rFonts w:ascii="Tahoma" w:eastAsia="Times New Roman" w:hAnsi="Tahoma" w:cs="Tahoma"/>
          <w:color w:val="000000"/>
          <w:sz w:val="21"/>
          <w:szCs w:val="21"/>
          <w:lang w:eastAsia="ru-RU"/>
        </w:rPr>
        <w:t>…</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За три года войны немецко-фашистские войска в боях на советско-германском фронте потеряли более 7.800.000 солдат и офицеров убитыми и пленными, до 70.000 танков, 60.000 самолётов, более 90.000 орудий.</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За это же время потери наших войск составили 5.300 тыс. человек убитыми, пленными и пропавшими без вести, 49.000 танков, 30.128 самолётов, 48.000 орудий.</w:t>
      </w:r>
    </w:p>
    <w:p w:rsidR="005B74E4" w:rsidRPr="005B74E4" w:rsidRDefault="005B74E4" w:rsidP="005B74E4">
      <w:pPr>
        <w:spacing w:after="0" w:line="240" w:lineRule="auto"/>
        <w:rPr>
          <w:rFonts w:ascii="Tahoma" w:eastAsia="Times New Roman" w:hAnsi="Tahoma" w:cs="Tahoma"/>
          <w:color w:val="000000"/>
          <w:sz w:val="21"/>
          <w:szCs w:val="21"/>
          <w:lang w:eastAsia="ru-RU"/>
        </w:rPr>
      </w:pPr>
      <w:r w:rsidRPr="005B74E4">
        <w:rPr>
          <w:rFonts w:ascii="Tahoma" w:eastAsia="Times New Roman" w:hAnsi="Tahoma" w:cs="Tahoma"/>
          <w:color w:val="000000"/>
          <w:sz w:val="21"/>
          <w:szCs w:val="21"/>
          <w:lang w:eastAsia="ru-RU"/>
        </w:rPr>
        <w:t>Успехам Красной Армии в значительной мере содействовали наши союзники, Соединённые Штаты Америки и Великобритания, которые снабжали нас весьма ценным стратегическим сырьём и вооружением, подвергали систематической бомбардировке военные объекты Германии и подрывали, таким образом, военную мощь последней…</w:t>
      </w:r>
    </w:p>
    <w:p w:rsidR="005B74E4" w:rsidRPr="005B74E4" w:rsidRDefault="005B74E4" w:rsidP="005B74E4">
      <w:pPr>
        <w:spacing w:after="0" w:line="240" w:lineRule="auto"/>
        <w:rPr>
          <w:rFonts w:ascii="Tahoma" w:eastAsia="Times New Roman" w:hAnsi="Tahoma" w:cs="Tahoma"/>
          <w:color w:val="000000"/>
          <w:sz w:val="21"/>
          <w:szCs w:val="21"/>
          <w:lang w:eastAsia="ru-RU"/>
        </w:rPr>
      </w:pPr>
      <w:hyperlink r:id="rId176" w:tooltip="22 июня" w:history="1">
        <w:r w:rsidRPr="005B74E4">
          <w:rPr>
            <w:rFonts w:ascii="Tahoma" w:eastAsia="Times New Roman" w:hAnsi="Tahoma" w:cs="Tahoma"/>
            <w:b/>
            <w:bCs/>
            <w:color w:val="BF080A"/>
            <w:sz w:val="21"/>
            <w:szCs w:val="21"/>
            <w:lang w:eastAsia="ru-RU"/>
          </w:rPr>
          <w:t>22 июня</w:t>
        </w:r>
      </w:hyperlink>
      <w:r w:rsidRPr="005B74E4">
        <w:rPr>
          <w:rFonts w:ascii="Tahoma" w:eastAsia="Times New Roman" w:hAnsi="Tahoma" w:cs="Tahoma"/>
          <w:b/>
          <w:bCs/>
          <w:color w:val="000000"/>
          <w:sz w:val="21"/>
          <w:szCs w:val="21"/>
          <w:lang w:eastAsia="ru-RU"/>
        </w:rPr>
        <w:t> 1944 года. 1097-й день войны[</w:t>
      </w:r>
    </w:p>
    <w:p w:rsidR="00865AEB" w:rsidRDefault="00865AEB">
      <w:bookmarkStart w:id="0" w:name="_GoBack"/>
      <w:bookmarkEnd w:id="0"/>
    </w:p>
    <w:sectPr w:rsidR="00865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E4"/>
    <w:rsid w:val="005B74E4"/>
    <w:rsid w:val="0086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8D0B4-2B0B-49F2-B7D4-89934D12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B74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74E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B74E4"/>
    <w:rPr>
      <w:color w:val="0000FF"/>
      <w:u w:val="single"/>
    </w:rPr>
  </w:style>
  <w:style w:type="character" w:styleId="a4">
    <w:name w:val="FollowedHyperlink"/>
    <w:basedOn w:val="a0"/>
    <w:uiPriority w:val="99"/>
    <w:semiHidden/>
    <w:unhideWhenUsed/>
    <w:rsid w:val="005B74E4"/>
    <w:rPr>
      <w:color w:val="800080"/>
      <w:u w:val="single"/>
    </w:rPr>
  </w:style>
  <w:style w:type="character" w:customStyle="1" w:styleId="apple-converted-space">
    <w:name w:val="apple-converted-space"/>
    <w:basedOn w:val="a0"/>
    <w:rsid w:val="005B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88080">
      <w:bodyDiv w:val="1"/>
      <w:marLeft w:val="0"/>
      <w:marRight w:val="0"/>
      <w:marTop w:val="0"/>
      <w:marBottom w:val="0"/>
      <w:divBdr>
        <w:top w:val="none" w:sz="0" w:space="0" w:color="auto"/>
        <w:left w:val="none" w:sz="0" w:space="0" w:color="auto"/>
        <w:bottom w:val="none" w:sz="0" w:space="0" w:color="auto"/>
        <w:right w:val="none" w:sz="0" w:space="0" w:color="auto"/>
      </w:divBdr>
      <w:divsChild>
        <w:div w:id="1504971838">
          <w:marLeft w:val="0"/>
          <w:marRight w:val="0"/>
          <w:marTop w:val="0"/>
          <w:marBottom w:val="0"/>
          <w:divBdr>
            <w:top w:val="none" w:sz="0" w:space="0" w:color="auto"/>
            <w:left w:val="none" w:sz="0" w:space="0" w:color="auto"/>
            <w:bottom w:val="none" w:sz="0" w:space="0" w:color="auto"/>
            <w:right w:val="none" w:sz="0" w:space="0" w:color="auto"/>
          </w:divBdr>
        </w:div>
        <w:div w:id="760297807">
          <w:marLeft w:val="0"/>
          <w:marRight w:val="0"/>
          <w:marTop w:val="0"/>
          <w:marBottom w:val="0"/>
          <w:divBdr>
            <w:top w:val="none" w:sz="0" w:space="0" w:color="auto"/>
            <w:left w:val="none" w:sz="0" w:space="0" w:color="auto"/>
            <w:bottom w:val="none" w:sz="0" w:space="0" w:color="auto"/>
            <w:right w:val="none" w:sz="0" w:space="0" w:color="auto"/>
          </w:divBdr>
        </w:div>
        <w:div w:id="635570454">
          <w:marLeft w:val="0"/>
          <w:marRight w:val="0"/>
          <w:marTop w:val="0"/>
          <w:marBottom w:val="0"/>
          <w:divBdr>
            <w:top w:val="none" w:sz="0" w:space="0" w:color="auto"/>
            <w:left w:val="none" w:sz="0" w:space="0" w:color="auto"/>
            <w:bottom w:val="none" w:sz="0" w:space="0" w:color="auto"/>
            <w:right w:val="none" w:sz="0" w:space="0" w:color="auto"/>
          </w:divBdr>
        </w:div>
        <w:div w:id="749891800">
          <w:marLeft w:val="0"/>
          <w:marRight w:val="0"/>
          <w:marTop w:val="0"/>
          <w:marBottom w:val="0"/>
          <w:divBdr>
            <w:top w:val="none" w:sz="0" w:space="0" w:color="auto"/>
            <w:left w:val="none" w:sz="0" w:space="0" w:color="auto"/>
            <w:bottom w:val="none" w:sz="0" w:space="0" w:color="auto"/>
            <w:right w:val="none" w:sz="0" w:space="0" w:color="auto"/>
          </w:divBdr>
        </w:div>
        <w:div w:id="1157460147">
          <w:marLeft w:val="0"/>
          <w:marRight w:val="0"/>
          <w:marTop w:val="0"/>
          <w:marBottom w:val="0"/>
          <w:divBdr>
            <w:top w:val="none" w:sz="0" w:space="0" w:color="auto"/>
            <w:left w:val="none" w:sz="0" w:space="0" w:color="auto"/>
            <w:bottom w:val="none" w:sz="0" w:space="0" w:color="auto"/>
            <w:right w:val="none" w:sz="0" w:space="0" w:color="auto"/>
          </w:divBdr>
        </w:div>
        <w:div w:id="525019135">
          <w:marLeft w:val="0"/>
          <w:marRight w:val="0"/>
          <w:marTop w:val="0"/>
          <w:marBottom w:val="0"/>
          <w:divBdr>
            <w:top w:val="none" w:sz="0" w:space="0" w:color="auto"/>
            <w:left w:val="none" w:sz="0" w:space="0" w:color="auto"/>
            <w:bottom w:val="none" w:sz="0" w:space="0" w:color="auto"/>
            <w:right w:val="none" w:sz="0" w:space="0" w:color="auto"/>
          </w:divBdr>
        </w:div>
        <w:div w:id="2016297509">
          <w:marLeft w:val="0"/>
          <w:marRight w:val="0"/>
          <w:marTop w:val="0"/>
          <w:marBottom w:val="0"/>
          <w:divBdr>
            <w:top w:val="none" w:sz="0" w:space="0" w:color="auto"/>
            <w:left w:val="none" w:sz="0" w:space="0" w:color="auto"/>
            <w:bottom w:val="none" w:sz="0" w:space="0" w:color="auto"/>
            <w:right w:val="none" w:sz="0" w:space="0" w:color="auto"/>
          </w:divBdr>
        </w:div>
        <w:div w:id="306783988">
          <w:marLeft w:val="0"/>
          <w:marRight w:val="0"/>
          <w:marTop w:val="0"/>
          <w:marBottom w:val="0"/>
          <w:divBdr>
            <w:top w:val="none" w:sz="0" w:space="0" w:color="auto"/>
            <w:left w:val="none" w:sz="0" w:space="0" w:color="auto"/>
            <w:bottom w:val="none" w:sz="0" w:space="0" w:color="auto"/>
            <w:right w:val="none" w:sz="0" w:space="0" w:color="auto"/>
          </w:divBdr>
        </w:div>
        <w:div w:id="2058160742">
          <w:marLeft w:val="0"/>
          <w:marRight w:val="0"/>
          <w:marTop w:val="0"/>
          <w:marBottom w:val="0"/>
          <w:divBdr>
            <w:top w:val="none" w:sz="0" w:space="0" w:color="auto"/>
            <w:left w:val="none" w:sz="0" w:space="0" w:color="auto"/>
            <w:bottom w:val="none" w:sz="0" w:space="0" w:color="auto"/>
            <w:right w:val="none" w:sz="0" w:space="0" w:color="auto"/>
          </w:divBdr>
        </w:div>
        <w:div w:id="89550480">
          <w:marLeft w:val="0"/>
          <w:marRight w:val="0"/>
          <w:marTop w:val="0"/>
          <w:marBottom w:val="0"/>
          <w:divBdr>
            <w:top w:val="none" w:sz="0" w:space="0" w:color="auto"/>
            <w:left w:val="none" w:sz="0" w:space="0" w:color="auto"/>
            <w:bottom w:val="none" w:sz="0" w:space="0" w:color="auto"/>
            <w:right w:val="none" w:sz="0" w:space="0" w:color="auto"/>
          </w:divBdr>
        </w:div>
        <w:div w:id="772944813">
          <w:marLeft w:val="0"/>
          <w:marRight w:val="0"/>
          <w:marTop w:val="0"/>
          <w:marBottom w:val="0"/>
          <w:divBdr>
            <w:top w:val="none" w:sz="0" w:space="0" w:color="auto"/>
            <w:left w:val="none" w:sz="0" w:space="0" w:color="auto"/>
            <w:bottom w:val="none" w:sz="0" w:space="0" w:color="auto"/>
            <w:right w:val="none" w:sz="0" w:space="0" w:color="auto"/>
          </w:divBdr>
        </w:div>
        <w:div w:id="221722098">
          <w:marLeft w:val="0"/>
          <w:marRight w:val="0"/>
          <w:marTop w:val="0"/>
          <w:marBottom w:val="0"/>
          <w:divBdr>
            <w:top w:val="none" w:sz="0" w:space="0" w:color="auto"/>
            <w:left w:val="none" w:sz="0" w:space="0" w:color="auto"/>
            <w:bottom w:val="none" w:sz="0" w:space="0" w:color="auto"/>
            <w:right w:val="none" w:sz="0" w:space="0" w:color="auto"/>
          </w:divBdr>
        </w:div>
        <w:div w:id="392192137">
          <w:marLeft w:val="0"/>
          <w:marRight w:val="0"/>
          <w:marTop w:val="0"/>
          <w:marBottom w:val="0"/>
          <w:divBdr>
            <w:top w:val="none" w:sz="0" w:space="0" w:color="auto"/>
            <w:left w:val="none" w:sz="0" w:space="0" w:color="auto"/>
            <w:bottom w:val="none" w:sz="0" w:space="0" w:color="auto"/>
            <w:right w:val="none" w:sz="0" w:space="0" w:color="auto"/>
          </w:divBdr>
        </w:div>
        <w:div w:id="278490104">
          <w:marLeft w:val="0"/>
          <w:marRight w:val="0"/>
          <w:marTop w:val="0"/>
          <w:marBottom w:val="0"/>
          <w:divBdr>
            <w:top w:val="none" w:sz="0" w:space="0" w:color="auto"/>
            <w:left w:val="none" w:sz="0" w:space="0" w:color="auto"/>
            <w:bottom w:val="none" w:sz="0" w:space="0" w:color="auto"/>
            <w:right w:val="none" w:sz="0" w:space="0" w:color="auto"/>
          </w:divBdr>
        </w:div>
        <w:div w:id="949043601">
          <w:marLeft w:val="0"/>
          <w:marRight w:val="0"/>
          <w:marTop w:val="0"/>
          <w:marBottom w:val="0"/>
          <w:divBdr>
            <w:top w:val="none" w:sz="0" w:space="0" w:color="auto"/>
            <w:left w:val="none" w:sz="0" w:space="0" w:color="auto"/>
            <w:bottom w:val="none" w:sz="0" w:space="0" w:color="auto"/>
            <w:right w:val="none" w:sz="0" w:space="0" w:color="auto"/>
          </w:divBdr>
        </w:div>
        <w:div w:id="2145004071">
          <w:marLeft w:val="0"/>
          <w:marRight w:val="0"/>
          <w:marTop w:val="0"/>
          <w:marBottom w:val="0"/>
          <w:divBdr>
            <w:top w:val="none" w:sz="0" w:space="0" w:color="auto"/>
            <w:left w:val="none" w:sz="0" w:space="0" w:color="auto"/>
            <w:bottom w:val="none" w:sz="0" w:space="0" w:color="auto"/>
            <w:right w:val="none" w:sz="0" w:space="0" w:color="auto"/>
          </w:divBdr>
        </w:div>
        <w:div w:id="875703800">
          <w:marLeft w:val="0"/>
          <w:marRight w:val="0"/>
          <w:marTop w:val="0"/>
          <w:marBottom w:val="0"/>
          <w:divBdr>
            <w:top w:val="none" w:sz="0" w:space="0" w:color="auto"/>
            <w:left w:val="none" w:sz="0" w:space="0" w:color="auto"/>
            <w:bottom w:val="none" w:sz="0" w:space="0" w:color="auto"/>
            <w:right w:val="none" w:sz="0" w:space="0" w:color="auto"/>
          </w:divBdr>
        </w:div>
        <w:div w:id="428621798">
          <w:marLeft w:val="0"/>
          <w:marRight w:val="0"/>
          <w:marTop w:val="0"/>
          <w:marBottom w:val="0"/>
          <w:divBdr>
            <w:top w:val="none" w:sz="0" w:space="0" w:color="auto"/>
            <w:left w:val="none" w:sz="0" w:space="0" w:color="auto"/>
            <w:bottom w:val="none" w:sz="0" w:space="0" w:color="auto"/>
            <w:right w:val="none" w:sz="0" w:space="0" w:color="auto"/>
          </w:divBdr>
        </w:div>
        <w:div w:id="2079279142">
          <w:marLeft w:val="0"/>
          <w:marRight w:val="0"/>
          <w:marTop w:val="0"/>
          <w:marBottom w:val="0"/>
          <w:divBdr>
            <w:top w:val="none" w:sz="0" w:space="0" w:color="auto"/>
            <w:left w:val="none" w:sz="0" w:space="0" w:color="auto"/>
            <w:bottom w:val="none" w:sz="0" w:space="0" w:color="auto"/>
            <w:right w:val="none" w:sz="0" w:space="0" w:color="auto"/>
          </w:divBdr>
        </w:div>
        <w:div w:id="2097896757">
          <w:marLeft w:val="0"/>
          <w:marRight w:val="0"/>
          <w:marTop w:val="0"/>
          <w:marBottom w:val="0"/>
          <w:divBdr>
            <w:top w:val="none" w:sz="0" w:space="0" w:color="auto"/>
            <w:left w:val="none" w:sz="0" w:space="0" w:color="auto"/>
            <w:bottom w:val="none" w:sz="0" w:space="0" w:color="auto"/>
            <w:right w:val="none" w:sz="0" w:space="0" w:color="auto"/>
          </w:divBdr>
        </w:div>
        <w:div w:id="1511527003">
          <w:marLeft w:val="0"/>
          <w:marRight w:val="0"/>
          <w:marTop w:val="0"/>
          <w:marBottom w:val="0"/>
          <w:divBdr>
            <w:top w:val="none" w:sz="0" w:space="0" w:color="auto"/>
            <w:left w:val="none" w:sz="0" w:space="0" w:color="auto"/>
            <w:bottom w:val="none" w:sz="0" w:space="0" w:color="auto"/>
            <w:right w:val="none" w:sz="0" w:space="0" w:color="auto"/>
          </w:divBdr>
        </w:div>
        <w:div w:id="911618178">
          <w:marLeft w:val="0"/>
          <w:marRight w:val="0"/>
          <w:marTop w:val="0"/>
          <w:marBottom w:val="0"/>
          <w:divBdr>
            <w:top w:val="none" w:sz="0" w:space="0" w:color="auto"/>
            <w:left w:val="none" w:sz="0" w:space="0" w:color="auto"/>
            <w:bottom w:val="none" w:sz="0" w:space="0" w:color="auto"/>
            <w:right w:val="none" w:sz="0" w:space="0" w:color="auto"/>
          </w:divBdr>
        </w:div>
        <w:div w:id="2080323414">
          <w:marLeft w:val="0"/>
          <w:marRight w:val="0"/>
          <w:marTop w:val="0"/>
          <w:marBottom w:val="0"/>
          <w:divBdr>
            <w:top w:val="none" w:sz="0" w:space="0" w:color="auto"/>
            <w:left w:val="none" w:sz="0" w:space="0" w:color="auto"/>
            <w:bottom w:val="none" w:sz="0" w:space="0" w:color="auto"/>
            <w:right w:val="none" w:sz="0" w:space="0" w:color="auto"/>
          </w:divBdr>
        </w:div>
        <w:div w:id="1696342914">
          <w:marLeft w:val="0"/>
          <w:marRight w:val="0"/>
          <w:marTop w:val="0"/>
          <w:marBottom w:val="0"/>
          <w:divBdr>
            <w:top w:val="none" w:sz="0" w:space="0" w:color="auto"/>
            <w:left w:val="none" w:sz="0" w:space="0" w:color="auto"/>
            <w:bottom w:val="none" w:sz="0" w:space="0" w:color="auto"/>
            <w:right w:val="none" w:sz="0" w:space="0" w:color="auto"/>
          </w:divBdr>
        </w:div>
        <w:div w:id="1395009428">
          <w:marLeft w:val="0"/>
          <w:marRight w:val="0"/>
          <w:marTop w:val="0"/>
          <w:marBottom w:val="0"/>
          <w:divBdr>
            <w:top w:val="none" w:sz="0" w:space="0" w:color="auto"/>
            <w:left w:val="none" w:sz="0" w:space="0" w:color="auto"/>
            <w:bottom w:val="none" w:sz="0" w:space="0" w:color="auto"/>
            <w:right w:val="none" w:sz="0" w:space="0" w:color="auto"/>
          </w:divBdr>
        </w:div>
        <w:div w:id="1856070673">
          <w:marLeft w:val="0"/>
          <w:marRight w:val="0"/>
          <w:marTop w:val="0"/>
          <w:marBottom w:val="0"/>
          <w:divBdr>
            <w:top w:val="none" w:sz="0" w:space="0" w:color="auto"/>
            <w:left w:val="none" w:sz="0" w:space="0" w:color="auto"/>
            <w:bottom w:val="none" w:sz="0" w:space="0" w:color="auto"/>
            <w:right w:val="none" w:sz="0" w:space="0" w:color="auto"/>
          </w:divBdr>
        </w:div>
        <w:div w:id="2042507667">
          <w:marLeft w:val="0"/>
          <w:marRight w:val="0"/>
          <w:marTop w:val="0"/>
          <w:marBottom w:val="0"/>
          <w:divBdr>
            <w:top w:val="none" w:sz="0" w:space="0" w:color="auto"/>
            <w:left w:val="none" w:sz="0" w:space="0" w:color="auto"/>
            <w:bottom w:val="none" w:sz="0" w:space="0" w:color="auto"/>
            <w:right w:val="none" w:sz="0" w:space="0" w:color="auto"/>
          </w:divBdr>
        </w:div>
        <w:div w:id="1656765349">
          <w:marLeft w:val="0"/>
          <w:marRight w:val="0"/>
          <w:marTop w:val="0"/>
          <w:marBottom w:val="0"/>
          <w:divBdr>
            <w:top w:val="none" w:sz="0" w:space="0" w:color="auto"/>
            <w:left w:val="none" w:sz="0" w:space="0" w:color="auto"/>
            <w:bottom w:val="none" w:sz="0" w:space="0" w:color="auto"/>
            <w:right w:val="none" w:sz="0" w:space="0" w:color="auto"/>
          </w:divBdr>
        </w:div>
        <w:div w:id="1225796542">
          <w:marLeft w:val="0"/>
          <w:marRight w:val="0"/>
          <w:marTop w:val="0"/>
          <w:marBottom w:val="0"/>
          <w:divBdr>
            <w:top w:val="none" w:sz="0" w:space="0" w:color="auto"/>
            <w:left w:val="none" w:sz="0" w:space="0" w:color="auto"/>
            <w:bottom w:val="none" w:sz="0" w:space="0" w:color="auto"/>
            <w:right w:val="none" w:sz="0" w:space="0" w:color="auto"/>
          </w:divBdr>
        </w:div>
        <w:div w:id="738942155">
          <w:marLeft w:val="0"/>
          <w:marRight w:val="0"/>
          <w:marTop w:val="0"/>
          <w:marBottom w:val="0"/>
          <w:divBdr>
            <w:top w:val="none" w:sz="0" w:space="0" w:color="auto"/>
            <w:left w:val="none" w:sz="0" w:space="0" w:color="auto"/>
            <w:bottom w:val="none" w:sz="0" w:space="0" w:color="auto"/>
            <w:right w:val="none" w:sz="0" w:space="0" w:color="auto"/>
          </w:divBdr>
        </w:div>
        <w:div w:id="1910573713">
          <w:marLeft w:val="0"/>
          <w:marRight w:val="0"/>
          <w:marTop w:val="0"/>
          <w:marBottom w:val="0"/>
          <w:divBdr>
            <w:top w:val="none" w:sz="0" w:space="0" w:color="auto"/>
            <w:left w:val="none" w:sz="0" w:space="0" w:color="auto"/>
            <w:bottom w:val="none" w:sz="0" w:space="0" w:color="auto"/>
            <w:right w:val="none" w:sz="0" w:space="0" w:color="auto"/>
          </w:divBdr>
        </w:div>
        <w:div w:id="2038967352">
          <w:marLeft w:val="0"/>
          <w:marRight w:val="0"/>
          <w:marTop w:val="0"/>
          <w:marBottom w:val="0"/>
          <w:divBdr>
            <w:top w:val="none" w:sz="0" w:space="0" w:color="auto"/>
            <w:left w:val="none" w:sz="0" w:space="0" w:color="auto"/>
            <w:bottom w:val="none" w:sz="0" w:space="0" w:color="auto"/>
            <w:right w:val="none" w:sz="0" w:space="0" w:color="auto"/>
          </w:divBdr>
        </w:div>
        <w:div w:id="2108307178">
          <w:marLeft w:val="0"/>
          <w:marRight w:val="0"/>
          <w:marTop w:val="0"/>
          <w:marBottom w:val="0"/>
          <w:divBdr>
            <w:top w:val="none" w:sz="0" w:space="0" w:color="auto"/>
            <w:left w:val="none" w:sz="0" w:space="0" w:color="auto"/>
            <w:bottom w:val="none" w:sz="0" w:space="0" w:color="auto"/>
            <w:right w:val="none" w:sz="0" w:space="0" w:color="auto"/>
          </w:divBdr>
        </w:div>
        <w:div w:id="1397127411">
          <w:marLeft w:val="0"/>
          <w:marRight w:val="0"/>
          <w:marTop w:val="0"/>
          <w:marBottom w:val="0"/>
          <w:divBdr>
            <w:top w:val="none" w:sz="0" w:space="0" w:color="auto"/>
            <w:left w:val="none" w:sz="0" w:space="0" w:color="auto"/>
            <w:bottom w:val="none" w:sz="0" w:space="0" w:color="auto"/>
            <w:right w:val="none" w:sz="0" w:space="0" w:color="auto"/>
          </w:divBdr>
        </w:div>
        <w:div w:id="1073938771">
          <w:marLeft w:val="0"/>
          <w:marRight w:val="0"/>
          <w:marTop w:val="0"/>
          <w:marBottom w:val="0"/>
          <w:divBdr>
            <w:top w:val="none" w:sz="0" w:space="0" w:color="auto"/>
            <w:left w:val="none" w:sz="0" w:space="0" w:color="auto"/>
            <w:bottom w:val="none" w:sz="0" w:space="0" w:color="auto"/>
            <w:right w:val="none" w:sz="0" w:space="0" w:color="auto"/>
          </w:divBdr>
        </w:div>
        <w:div w:id="1392928145">
          <w:marLeft w:val="0"/>
          <w:marRight w:val="0"/>
          <w:marTop w:val="0"/>
          <w:marBottom w:val="0"/>
          <w:divBdr>
            <w:top w:val="none" w:sz="0" w:space="0" w:color="auto"/>
            <w:left w:val="none" w:sz="0" w:space="0" w:color="auto"/>
            <w:bottom w:val="none" w:sz="0" w:space="0" w:color="auto"/>
            <w:right w:val="none" w:sz="0" w:space="0" w:color="auto"/>
          </w:divBdr>
        </w:div>
        <w:div w:id="482815965">
          <w:marLeft w:val="0"/>
          <w:marRight w:val="0"/>
          <w:marTop w:val="0"/>
          <w:marBottom w:val="0"/>
          <w:divBdr>
            <w:top w:val="none" w:sz="0" w:space="0" w:color="auto"/>
            <w:left w:val="none" w:sz="0" w:space="0" w:color="auto"/>
            <w:bottom w:val="none" w:sz="0" w:space="0" w:color="auto"/>
            <w:right w:val="none" w:sz="0" w:space="0" w:color="auto"/>
          </w:divBdr>
        </w:div>
        <w:div w:id="1509830828">
          <w:marLeft w:val="0"/>
          <w:marRight w:val="0"/>
          <w:marTop w:val="0"/>
          <w:marBottom w:val="0"/>
          <w:divBdr>
            <w:top w:val="none" w:sz="0" w:space="0" w:color="auto"/>
            <w:left w:val="none" w:sz="0" w:space="0" w:color="auto"/>
            <w:bottom w:val="none" w:sz="0" w:space="0" w:color="auto"/>
            <w:right w:val="none" w:sz="0" w:space="0" w:color="auto"/>
          </w:divBdr>
        </w:div>
        <w:div w:id="1437406541">
          <w:marLeft w:val="0"/>
          <w:marRight w:val="0"/>
          <w:marTop w:val="0"/>
          <w:marBottom w:val="0"/>
          <w:divBdr>
            <w:top w:val="none" w:sz="0" w:space="0" w:color="auto"/>
            <w:left w:val="none" w:sz="0" w:space="0" w:color="auto"/>
            <w:bottom w:val="none" w:sz="0" w:space="0" w:color="auto"/>
            <w:right w:val="none" w:sz="0" w:space="0" w:color="auto"/>
          </w:divBdr>
        </w:div>
        <w:div w:id="891697246">
          <w:marLeft w:val="0"/>
          <w:marRight w:val="0"/>
          <w:marTop w:val="0"/>
          <w:marBottom w:val="0"/>
          <w:divBdr>
            <w:top w:val="none" w:sz="0" w:space="0" w:color="auto"/>
            <w:left w:val="none" w:sz="0" w:space="0" w:color="auto"/>
            <w:bottom w:val="none" w:sz="0" w:space="0" w:color="auto"/>
            <w:right w:val="none" w:sz="0" w:space="0" w:color="auto"/>
          </w:divBdr>
        </w:div>
        <w:div w:id="315190356">
          <w:marLeft w:val="0"/>
          <w:marRight w:val="0"/>
          <w:marTop w:val="0"/>
          <w:marBottom w:val="0"/>
          <w:divBdr>
            <w:top w:val="none" w:sz="0" w:space="0" w:color="auto"/>
            <w:left w:val="none" w:sz="0" w:space="0" w:color="auto"/>
            <w:bottom w:val="none" w:sz="0" w:space="0" w:color="auto"/>
            <w:right w:val="none" w:sz="0" w:space="0" w:color="auto"/>
          </w:divBdr>
        </w:div>
        <w:div w:id="1972712462">
          <w:marLeft w:val="0"/>
          <w:marRight w:val="0"/>
          <w:marTop w:val="0"/>
          <w:marBottom w:val="0"/>
          <w:divBdr>
            <w:top w:val="none" w:sz="0" w:space="0" w:color="auto"/>
            <w:left w:val="none" w:sz="0" w:space="0" w:color="auto"/>
            <w:bottom w:val="none" w:sz="0" w:space="0" w:color="auto"/>
            <w:right w:val="none" w:sz="0" w:space="0" w:color="auto"/>
          </w:divBdr>
        </w:div>
        <w:div w:id="126319757">
          <w:marLeft w:val="0"/>
          <w:marRight w:val="0"/>
          <w:marTop w:val="0"/>
          <w:marBottom w:val="0"/>
          <w:divBdr>
            <w:top w:val="none" w:sz="0" w:space="0" w:color="auto"/>
            <w:left w:val="none" w:sz="0" w:space="0" w:color="auto"/>
            <w:bottom w:val="none" w:sz="0" w:space="0" w:color="auto"/>
            <w:right w:val="none" w:sz="0" w:space="0" w:color="auto"/>
          </w:divBdr>
        </w:div>
        <w:div w:id="1250888740">
          <w:marLeft w:val="0"/>
          <w:marRight w:val="0"/>
          <w:marTop w:val="0"/>
          <w:marBottom w:val="0"/>
          <w:divBdr>
            <w:top w:val="none" w:sz="0" w:space="0" w:color="auto"/>
            <w:left w:val="none" w:sz="0" w:space="0" w:color="auto"/>
            <w:bottom w:val="none" w:sz="0" w:space="0" w:color="auto"/>
            <w:right w:val="none" w:sz="0" w:space="0" w:color="auto"/>
          </w:divBdr>
        </w:div>
        <w:div w:id="1490829638">
          <w:marLeft w:val="0"/>
          <w:marRight w:val="0"/>
          <w:marTop w:val="0"/>
          <w:marBottom w:val="0"/>
          <w:divBdr>
            <w:top w:val="none" w:sz="0" w:space="0" w:color="auto"/>
            <w:left w:val="none" w:sz="0" w:space="0" w:color="auto"/>
            <w:bottom w:val="none" w:sz="0" w:space="0" w:color="auto"/>
            <w:right w:val="none" w:sz="0" w:space="0" w:color="auto"/>
          </w:divBdr>
        </w:div>
        <w:div w:id="1188644918">
          <w:marLeft w:val="0"/>
          <w:marRight w:val="0"/>
          <w:marTop w:val="0"/>
          <w:marBottom w:val="0"/>
          <w:divBdr>
            <w:top w:val="none" w:sz="0" w:space="0" w:color="auto"/>
            <w:left w:val="none" w:sz="0" w:space="0" w:color="auto"/>
            <w:bottom w:val="none" w:sz="0" w:space="0" w:color="auto"/>
            <w:right w:val="none" w:sz="0" w:space="0" w:color="auto"/>
          </w:divBdr>
        </w:div>
        <w:div w:id="1256285482">
          <w:marLeft w:val="0"/>
          <w:marRight w:val="0"/>
          <w:marTop w:val="0"/>
          <w:marBottom w:val="0"/>
          <w:divBdr>
            <w:top w:val="none" w:sz="0" w:space="0" w:color="auto"/>
            <w:left w:val="none" w:sz="0" w:space="0" w:color="auto"/>
            <w:bottom w:val="none" w:sz="0" w:space="0" w:color="auto"/>
            <w:right w:val="none" w:sz="0" w:space="0" w:color="auto"/>
          </w:divBdr>
        </w:div>
        <w:div w:id="413211871">
          <w:marLeft w:val="0"/>
          <w:marRight w:val="0"/>
          <w:marTop w:val="0"/>
          <w:marBottom w:val="0"/>
          <w:divBdr>
            <w:top w:val="none" w:sz="0" w:space="0" w:color="auto"/>
            <w:left w:val="none" w:sz="0" w:space="0" w:color="auto"/>
            <w:bottom w:val="none" w:sz="0" w:space="0" w:color="auto"/>
            <w:right w:val="none" w:sz="0" w:space="0" w:color="auto"/>
          </w:divBdr>
        </w:div>
        <w:div w:id="352069866">
          <w:marLeft w:val="0"/>
          <w:marRight w:val="0"/>
          <w:marTop w:val="0"/>
          <w:marBottom w:val="0"/>
          <w:divBdr>
            <w:top w:val="none" w:sz="0" w:space="0" w:color="auto"/>
            <w:left w:val="none" w:sz="0" w:space="0" w:color="auto"/>
            <w:bottom w:val="none" w:sz="0" w:space="0" w:color="auto"/>
            <w:right w:val="none" w:sz="0" w:space="0" w:color="auto"/>
          </w:divBdr>
        </w:div>
        <w:div w:id="1042482475">
          <w:marLeft w:val="0"/>
          <w:marRight w:val="0"/>
          <w:marTop w:val="0"/>
          <w:marBottom w:val="0"/>
          <w:divBdr>
            <w:top w:val="none" w:sz="0" w:space="0" w:color="auto"/>
            <w:left w:val="none" w:sz="0" w:space="0" w:color="auto"/>
            <w:bottom w:val="none" w:sz="0" w:space="0" w:color="auto"/>
            <w:right w:val="none" w:sz="0" w:space="0" w:color="auto"/>
          </w:divBdr>
        </w:div>
        <w:div w:id="1080639099">
          <w:marLeft w:val="0"/>
          <w:marRight w:val="0"/>
          <w:marTop w:val="0"/>
          <w:marBottom w:val="0"/>
          <w:divBdr>
            <w:top w:val="none" w:sz="0" w:space="0" w:color="auto"/>
            <w:left w:val="none" w:sz="0" w:space="0" w:color="auto"/>
            <w:bottom w:val="none" w:sz="0" w:space="0" w:color="auto"/>
            <w:right w:val="none" w:sz="0" w:space="0" w:color="auto"/>
          </w:divBdr>
        </w:div>
        <w:div w:id="522209722">
          <w:marLeft w:val="0"/>
          <w:marRight w:val="0"/>
          <w:marTop w:val="0"/>
          <w:marBottom w:val="0"/>
          <w:divBdr>
            <w:top w:val="none" w:sz="0" w:space="0" w:color="auto"/>
            <w:left w:val="none" w:sz="0" w:space="0" w:color="auto"/>
            <w:bottom w:val="none" w:sz="0" w:space="0" w:color="auto"/>
            <w:right w:val="none" w:sz="0" w:space="0" w:color="auto"/>
          </w:divBdr>
        </w:div>
        <w:div w:id="1899319726">
          <w:marLeft w:val="0"/>
          <w:marRight w:val="0"/>
          <w:marTop w:val="0"/>
          <w:marBottom w:val="0"/>
          <w:divBdr>
            <w:top w:val="none" w:sz="0" w:space="0" w:color="auto"/>
            <w:left w:val="none" w:sz="0" w:space="0" w:color="auto"/>
            <w:bottom w:val="none" w:sz="0" w:space="0" w:color="auto"/>
            <w:right w:val="none" w:sz="0" w:space="0" w:color="auto"/>
          </w:divBdr>
        </w:div>
        <w:div w:id="859048095">
          <w:marLeft w:val="0"/>
          <w:marRight w:val="0"/>
          <w:marTop w:val="0"/>
          <w:marBottom w:val="0"/>
          <w:divBdr>
            <w:top w:val="none" w:sz="0" w:space="0" w:color="auto"/>
            <w:left w:val="none" w:sz="0" w:space="0" w:color="auto"/>
            <w:bottom w:val="none" w:sz="0" w:space="0" w:color="auto"/>
            <w:right w:val="none" w:sz="0" w:space="0" w:color="auto"/>
          </w:divBdr>
        </w:div>
        <w:div w:id="1451435208">
          <w:marLeft w:val="0"/>
          <w:marRight w:val="0"/>
          <w:marTop w:val="0"/>
          <w:marBottom w:val="0"/>
          <w:divBdr>
            <w:top w:val="none" w:sz="0" w:space="0" w:color="auto"/>
            <w:left w:val="none" w:sz="0" w:space="0" w:color="auto"/>
            <w:bottom w:val="none" w:sz="0" w:space="0" w:color="auto"/>
            <w:right w:val="none" w:sz="0" w:space="0" w:color="auto"/>
          </w:divBdr>
        </w:div>
        <w:div w:id="420686309">
          <w:marLeft w:val="0"/>
          <w:marRight w:val="0"/>
          <w:marTop w:val="0"/>
          <w:marBottom w:val="0"/>
          <w:divBdr>
            <w:top w:val="none" w:sz="0" w:space="0" w:color="auto"/>
            <w:left w:val="none" w:sz="0" w:space="0" w:color="auto"/>
            <w:bottom w:val="none" w:sz="0" w:space="0" w:color="auto"/>
            <w:right w:val="none" w:sz="0" w:space="0" w:color="auto"/>
          </w:divBdr>
        </w:div>
        <w:div w:id="1015033002">
          <w:marLeft w:val="0"/>
          <w:marRight w:val="0"/>
          <w:marTop w:val="0"/>
          <w:marBottom w:val="0"/>
          <w:divBdr>
            <w:top w:val="none" w:sz="0" w:space="0" w:color="auto"/>
            <w:left w:val="none" w:sz="0" w:space="0" w:color="auto"/>
            <w:bottom w:val="none" w:sz="0" w:space="0" w:color="auto"/>
            <w:right w:val="none" w:sz="0" w:space="0" w:color="auto"/>
          </w:divBdr>
        </w:div>
        <w:div w:id="351539150">
          <w:marLeft w:val="0"/>
          <w:marRight w:val="0"/>
          <w:marTop w:val="0"/>
          <w:marBottom w:val="0"/>
          <w:divBdr>
            <w:top w:val="none" w:sz="0" w:space="0" w:color="auto"/>
            <w:left w:val="none" w:sz="0" w:space="0" w:color="auto"/>
            <w:bottom w:val="none" w:sz="0" w:space="0" w:color="auto"/>
            <w:right w:val="none" w:sz="0" w:space="0" w:color="auto"/>
          </w:divBdr>
        </w:div>
        <w:div w:id="1271402220">
          <w:marLeft w:val="0"/>
          <w:marRight w:val="0"/>
          <w:marTop w:val="0"/>
          <w:marBottom w:val="0"/>
          <w:divBdr>
            <w:top w:val="none" w:sz="0" w:space="0" w:color="auto"/>
            <w:left w:val="none" w:sz="0" w:space="0" w:color="auto"/>
            <w:bottom w:val="none" w:sz="0" w:space="0" w:color="auto"/>
            <w:right w:val="none" w:sz="0" w:space="0" w:color="auto"/>
          </w:divBdr>
        </w:div>
        <w:div w:id="64034733">
          <w:marLeft w:val="0"/>
          <w:marRight w:val="0"/>
          <w:marTop w:val="0"/>
          <w:marBottom w:val="0"/>
          <w:divBdr>
            <w:top w:val="none" w:sz="0" w:space="0" w:color="auto"/>
            <w:left w:val="none" w:sz="0" w:space="0" w:color="auto"/>
            <w:bottom w:val="none" w:sz="0" w:space="0" w:color="auto"/>
            <w:right w:val="none" w:sz="0" w:space="0" w:color="auto"/>
          </w:divBdr>
        </w:div>
        <w:div w:id="1705136890">
          <w:marLeft w:val="0"/>
          <w:marRight w:val="0"/>
          <w:marTop w:val="0"/>
          <w:marBottom w:val="0"/>
          <w:divBdr>
            <w:top w:val="none" w:sz="0" w:space="0" w:color="auto"/>
            <w:left w:val="none" w:sz="0" w:space="0" w:color="auto"/>
            <w:bottom w:val="none" w:sz="0" w:space="0" w:color="auto"/>
            <w:right w:val="none" w:sz="0" w:space="0" w:color="auto"/>
          </w:divBdr>
        </w:div>
        <w:div w:id="1562788630">
          <w:marLeft w:val="0"/>
          <w:marRight w:val="0"/>
          <w:marTop w:val="0"/>
          <w:marBottom w:val="0"/>
          <w:divBdr>
            <w:top w:val="none" w:sz="0" w:space="0" w:color="auto"/>
            <w:left w:val="none" w:sz="0" w:space="0" w:color="auto"/>
            <w:bottom w:val="none" w:sz="0" w:space="0" w:color="auto"/>
            <w:right w:val="none" w:sz="0" w:space="0" w:color="auto"/>
          </w:divBdr>
        </w:div>
        <w:div w:id="1315916549">
          <w:marLeft w:val="0"/>
          <w:marRight w:val="0"/>
          <w:marTop w:val="0"/>
          <w:marBottom w:val="0"/>
          <w:divBdr>
            <w:top w:val="none" w:sz="0" w:space="0" w:color="auto"/>
            <w:left w:val="none" w:sz="0" w:space="0" w:color="auto"/>
            <w:bottom w:val="none" w:sz="0" w:space="0" w:color="auto"/>
            <w:right w:val="none" w:sz="0" w:space="0" w:color="auto"/>
          </w:divBdr>
        </w:div>
        <w:div w:id="326519973">
          <w:marLeft w:val="0"/>
          <w:marRight w:val="0"/>
          <w:marTop w:val="0"/>
          <w:marBottom w:val="0"/>
          <w:divBdr>
            <w:top w:val="none" w:sz="0" w:space="0" w:color="auto"/>
            <w:left w:val="none" w:sz="0" w:space="0" w:color="auto"/>
            <w:bottom w:val="none" w:sz="0" w:space="0" w:color="auto"/>
            <w:right w:val="none" w:sz="0" w:space="0" w:color="auto"/>
          </w:divBdr>
        </w:div>
        <w:div w:id="1733309775">
          <w:marLeft w:val="0"/>
          <w:marRight w:val="0"/>
          <w:marTop w:val="0"/>
          <w:marBottom w:val="0"/>
          <w:divBdr>
            <w:top w:val="none" w:sz="0" w:space="0" w:color="auto"/>
            <w:left w:val="none" w:sz="0" w:space="0" w:color="auto"/>
            <w:bottom w:val="none" w:sz="0" w:space="0" w:color="auto"/>
            <w:right w:val="none" w:sz="0" w:space="0" w:color="auto"/>
          </w:divBdr>
        </w:div>
        <w:div w:id="768354684">
          <w:marLeft w:val="0"/>
          <w:marRight w:val="0"/>
          <w:marTop w:val="0"/>
          <w:marBottom w:val="0"/>
          <w:divBdr>
            <w:top w:val="none" w:sz="0" w:space="0" w:color="auto"/>
            <w:left w:val="none" w:sz="0" w:space="0" w:color="auto"/>
            <w:bottom w:val="none" w:sz="0" w:space="0" w:color="auto"/>
            <w:right w:val="none" w:sz="0" w:space="0" w:color="auto"/>
          </w:divBdr>
        </w:div>
        <w:div w:id="248198055">
          <w:marLeft w:val="0"/>
          <w:marRight w:val="0"/>
          <w:marTop w:val="0"/>
          <w:marBottom w:val="0"/>
          <w:divBdr>
            <w:top w:val="none" w:sz="0" w:space="0" w:color="auto"/>
            <w:left w:val="none" w:sz="0" w:space="0" w:color="auto"/>
            <w:bottom w:val="none" w:sz="0" w:space="0" w:color="auto"/>
            <w:right w:val="none" w:sz="0" w:space="0" w:color="auto"/>
          </w:divBdr>
        </w:div>
        <w:div w:id="902565581">
          <w:marLeft w:val="0"/>
          <w:marRight w:val="0"/>
          <w:marTop w:val="0"/>
          <w:marBottom w:val="0"/>
          <w:divBdr>
            <w:top w:val="none" w:sz="0" w:space="0" w:color="auto"/>
            <w:left w:val="none" w:sz="0" w:space="0" w:color="auto"/>
            <w:bottom w:val="none" w:sz="0" w:space="0" w:color="auto"/>
            <w:right w:val="none" w:sz="0" w:space="0" w:color="auto"/>
          </w:divBdr>
        </w:div>
        <w:div w:id="1295479406">
          <w:marLeft w:val="0"/>
          <w:marRight w:val="0"/>
          <w:marTop w:val="0"/>
          <w:marBottom w:val="0"/>
          <w:divBdr>
            <w:top w:val="none" w:sz="0" w:space="0" w:color="auto"/>
            <w:left w:val="none" w:sz="0" w:space="0" w:color="auto"/>
            <w:bottom w:val="none" w:sz="0" w:space="0" w:color="auto"/>
            <w:right w:val="none" w:sz="0" w:space="0" w:color="auto"/>
          </w:divBdr>
        </w:div>
        <w:div w:id="2127889232">
          <w:marLeft w:val="0"/>
          <w:marRight w:val="0"/>
          <w:marTop w:val="0"/>
          <w:marBottom w:val="0"/>
          <w:divBdr>
            <w:top w:val="none" w:sz="0" w:space="0" w:color="auto"/>
            <w:left w:val="none" w:sz="0" w:space="0" w:color="auto"/>
            <w:bottom w:val="none" w:sz="0" w:space="0" w:color="auto"/>
            <w:right w:val="none" w:sz="0" w:space="0" w:color="auto"/>
          </w:divBdr>
        </w:div>
        <w:div w:id="468210797">
          <w:marLeft w:val="0"/>
          <w:marRight w:val="0"/>
          <w:marTop w:val="0"/>
          <w:marBottom w:val="0"/>
          <w:divBdr>
            <w:top w:val="none" w:sz="0" w:space="0" w:color="auto"/>
            <w:left w:val="none" w:sz="0" w:space="0" w:color="auto"/>
            <w:bottom w:val="none" w:sz="0" w:space="0" w:color="auto"/>
            <w:right w:val="none" w:sz="0" w:space="0" w:color="auto"/>
          </w:divBdr>
        </w:div>
        <w:div w:id="1872061613">
          <w:marLeft w:val="0"/>
          <w:marRight w:val="0"/>
          <w:marTop w:val="0"/>
          <w:marBottom w:val="0"/>
          <w:divBdr>
            <w:top w:val="none" w:sz="0" w:space="0" w:color="auto"/>
            <w:left w:val="none" w:sz="0" w:space="0" w:color="auto"/>
            <w:bottom w:val="none" w:sz="0" w:space="0" w:color="auto"/>
            <w:right w:val="none" w:sz="0" w:space="0" w:color="auto"/>
          </w:divBdr>
        </w:div>
        <w:div w:id="1735933484">
          <w:marLeft w:val="0"/>
          <w:marRight w:val="0"/>
          <w:marTop w:val="0"/>
          <w:marBottom w:val="0"/>
          <w:divBdr>
            <w:top w:val="none" w:sz="0" w:space="0" w:color="auto"/>
            <w:left w:val="none" w:sz="0" w:space="0" w:color="auto"/>
            <w:bottom w:val="none" w:sz="0" w:space="0" w:color="auto"/>
            <w:right w:val="none" w:sz="0" w:space="0" w:color="auto"/>
          </w:divBdr>
        </w:div>
        <w:div w:id="790588346">
          <w:marLeft w:val="0"/>
          <w:marRight w:val="0"/>
          <w:marTop w:val="0"/>
          <w:marBottom w:val="0"/>
          <w:divBdr>
            <w:top w:val="none" w:sz="0" w:space="0" w:color="auto"/>
            <w:left w:val="none" w:sz="0" w:space="0" w:color="auto"/>
            <w:bottom w:val="none" w:sz="0" w:space="0" w:color="auto"/>
            <w:right w:val="none" w:sz="0" w:space="0" w:color="auto"/>
          </w:divBdr>
        </w:div>
        <w:div w:id="1561793588">
          <w:marLeft w:val="0"/>
          <w:marRight w:val="0"/>
          <w:marTop w:val="0"/>
          <w:marBottom w:val="0"/>
          <w:divBdr>
            <w:top w:val="none" w:sz="0" w:space="0" w:color="auto"/>
            <w:left w:val="none" w:sz="0" w:space="0" w:color="auto"/>
            <w:bottom w:val="none" w:sz="0" w:space="0" w:color="auto"/>
            <w:right w:val="none" w:sz="0" w:space="0" w:color="auto"/>
          </w:divBdr>
        </w:div>
        <w:div w:id="638653333">
          <w:marLeft w:val="0"/>
          <w:marRight w:val="0"/>
          <w:marTop w:val="0"/>
          <w:marBottom w:val="0"/>
          <w:divBdr>
            <w:top w:val="none" w:sz="0" w:space="0" w:color="auto"/>
            <w:left w:val="none" w:sz="0" w:space="0" w:color="auto"/>
            <w:bottom w:val="none" w:sz="0" w:space="0" w:color="auto"/>
            <w:right w:val="none" w:sz="0" w:space="0" w:color="auto"/>
          </w:divBdr>
        </w:div>
        <w:div w:id="1001470554">
          <w:marLeft w:val="0"/>
          <w:marRight w:val="0"/>
          <w:marTop w:val="0"/>
          <w:marBottom w:val="0"/>
          <w:divBdr>
            <w:top w:val="none" w:sz="0" w:space="0" w:color="auto"/>
            <w:left w:val="none" w:sz="0" w:space="0" w:color="auto"/>
            <w:bottom w:val="none" w:sz="0" w:space="0" w:color="auto"/>
            <w:right w:val="none" w:sz="0" w:space="0" w:color="auto"/>
          </w:divBdr>
        </w:div>
        <w:div w:id="907883595">
          <w:marLeft w:val="0"/>
          <w:marRight w:val="0"/>
          <w:marTop w:val="0"/>
          <w:marBottom w:val="0"/>
          <w:divBdr>
            <w:top w:val="none" w:sz="0" w:space="0" w:color="auto"/>
            <w:left w:val="none" w:sz="0" w:space="0" w:color="auto"/>
            <w:bottom w:val="none" w:sz="0" w:space="0" w:color="auto"/>
            <w:right w:val="none" w:sz="0" w:space="0" w:color="auto"/>
          </w:divBdr>
        </w:div>
        <w:div w:id="963461971">
          <w:marLeft w:val="0"/>
          <w:marRight w:val="0"/>
          <w:marTop w:val="0"/>
          <w:marBottom w:val="0"/>
          <w:divBdr>
            <w:top w:val="none" w:sz="0" w:space="0" w:color="auto"/>
            <w:left w:val="none" w:sz="0" w:space="0" w:color="auto"/>
            <w:bottom w:val="none" w:sz="0" w:space="0" w:color="auto"/>
            <w:right w:val="none" w:sz="0" w:space="0" w:color="auto"/>
          </w:divBdr>
        </w:div>
        <w:div w:id="1653486762">
          <w:marLeft w:val="0"/>
          <w:marRight w:val="0"/>
          <w:marTop w:val="0"/>
          <w:marBottom w:val="0"/>
          <w:divBdr>
            <w:top w:val="none" w:sz="0" w:space="0" w:color="auto"/>
            <w:left w:val="none" w:sz="0" w:space="0" w:color="auto"/>
            <w:bottom w:val="none" w:sz="0" w:space="0" w:color="auto"/>
            <w:right w:val="none" w:sz="0" w:space="0" w:color="auto"/>
          </w:divBdr>
        </w:div>
        <w:div w:id="1787116908">
          <w:marLeft w:val="0"/>
          <w:marRight w:val="0"/>
          <w:marTop w:val="0"/>
          <w:marBottom w:val="0"/>
          <w:divBdr>
            <w:top w:val="none" w:sz="0" w:space="0" w:color="auto"/>
            <w:left w:val="none" w:sz="0" w:space="0" w:color="auto"/>
            <w:bottom w:val="none" w:sz="0" w:space="0" w:color="auto"/>
            <w:right w:val="none" w:sz="0" w:space="0" w:color="auto"/>
          </w:divBdr>
        </w:div>
        <w:div w:id="1726098984">
          <w:marLeft w:val="0"/>
          <w:marRight w:val="0"/>
          <w:marTop w:val="0"/>
          <w:marBottom w:val="0"/>
          <w:divBdr>
            <w:top w:val="none" w:sz="0" w:space="0" w:color="auto"/>
            <w:left w:val="none" w:sz="0" w:space="0" w:color="auto"/>
            <w:bottom w:val="none" w:sz="0" w:space="0" w:color="auto"/>
            <w:right w:val="none" w:sz="0" w:space="0" w:color="auto"/>
          </w:divBdr>
        </w:div>
        <w:div w:id="1507674934">
          <w:marLeft w:val="0"/>
          <w:marRight w:val="0"/>
          <w:marTop w:val="0"/>
          <w:marBottom w:val="0"/>
          <w:divBdr>
            <w:top w:val="none" w:sz="0" w:space="0" w:color="auto"/>
            <w:left w:val="none" w:sz="0" w:space="0" w:color="auto"/>
            <w:bottom w:val="none" w:sz="0" w:space="0" w:color="auto"/>
            <w:right w:val="none" w:sz="0" w:space="0" w:color="auto"/>
          </w:divBdr>
        </w:div>
        <w:div w:id="2022393485">
          <w:marLeft w:val="0"/>
          <w:marRight w:val="0"/>
          <w:marTop w:val="0"/>
          <w:marBottom w:val="0"/>
          <w:divBdr>
            <w:top w:val="none" w:sz="0" w:space="0" w:color="auto"/>
            <w:left w:val="none" w:sz="0" w:space="0" w:color="auto"/>
            <w:bottom w:val="none" w:sz="0" w:space="0" w:color="auto"/>
            <w:right w:val="none" w:sz="0" w:space="0" w:color="auto"/>
          </w:divBdr>
        </w:div>
        <w:div w:id="645822729">
          <w:marLeft w:val="0"/>
          <w:marRight w:val="0"/>
          <w:marTop w:val="0"/>
          <w:marBottom w:val="0"/>
          <w:divBdr>
            <w:top w:val="none" w:sz="0" w:space="0" w:color="auto"/>
            <w:left w:val="none" w:sz="0" w:space="0" w:color="auto"/>
            <w:bottom w:val="none" w:sz="0" w:space="0" w:color="auto"/>
            <w:right w:val="none" w:sz="0" w:space="0" w:color="auto"/>
          </w:divBdr>
        </w:div>
        <w:div w:id="132529595">
          <w:marLeft w:val="0"/>
          <w:marRight w:val="0"/>
          <w:marTop w:val="0"/>
          <w:marBottom w:val="0"/>
          <w:divBdr>
            <w:top w:val="none" w:sz="0" w:space="0" w:color="auto"/>
            <w:left w:val="none" w:sz="0" w:space="0" w:color="auto"/>
            <w:bottom w:val="none" w:sz="0" w:space="0" w:color="auto"/>
            <w:right w:val="none" w:sz="0" w:space="0" w:color="auto"/>
          </w:divBdr>
        </w:div>
        <w:div w:id="1451318396">
          <w:marLeft w:val="0"/>
          <w:marRight w:val="0"/>
          <w:marTop w:val="0"/>
          <w:marBottom w:val="0"/>
          <w:divBdr>
            <w:top w:val="none" w:sz="0" w:space="0" w:color="auto"/>
            <w:left w:val="none" w:sz="0" w:space="0" w:color="auto"/>
            <w:bottom w:val="none" w:sz="0" w:space="0" w:color="auto"/>
            <w:right w:val="none" w:sz="0" w:space="0" w:color="auto"/>
          </w:divBdr>
        </w:div>
        <w:div w:id="521359456">
          <w:marLeft w:val="0"/>
          <w:marRight w:val="0"/>
          <w:marTop w:val="0"/>
          <w:marBottom w:val="0"/>
          <w:divBdr>
            <w:top w:val="none" w:sz="0" w:space="0" w:color="auto"/>
            <w:left w:val="none" w:sz="0" w:space="0" w:color="auto"/>
            <w:bottom w:val="none" w:sz="0" w:space="0" w:color="auto"/>
            <w:right w:val="none" w:sz="0" w:space="0" w:color="auto"/>
          </w:divBdr>
        </w:div>
        <w:div w:id="481847807">
          <w:marLeft w:val="0"/>
          <w:marRight w:val="0"/>
          <w:marTop w:val="0"/>
          <w:marBottom w:val="0"/>
          <w:divBdr>
            <w:top w:val="none" w:sz="0" w:space="0" w:color="auto"/>
            <w:left w:val="none" w:sz="0" w:space="0" w:color="auto"/>
            <w:bottom w:val="none" w:sz="0" w:space="0" w:color="auto"/>
            <w:right w:val="none" w:sz="0" w:space="0" w:color="auto"/>
          </w:divBdr>
        </w:div>
        <w:div w:id="113521965">
          <w:marLeft w:val="0"/>
          <w:marRight w:val="0"/>
          <w:marTop w:val="0"/>
          <w:marBottom w:val="0"/>
          <w:divBdr>
            <w:top w:val="none" w:sz="0" w:space="0" w:color="auto"/>
            <w:left w:val="none" w:sz="0" w:space="0" w:color="auto"/>
            <w:bottom w:val="none" w:sz="0" w:space="0" w:color="auto"/>
            <w:right w:val="none" w:sz="0" w:space="0" w:color="auto"/>
          </w:divBdr>
        </w:div>
        <w:div w:id="95253466">
          <w:marLeft w:val="0"/>
          <w:marRight w:val="0"/>
          <w:marTop w:val="0"/>
          <w:marBottom w:val="0"/>
          <w:divBdr>
            <w:top w:val="none" w:sz="0" w:space="0" w:color="auto"/>
            <w:left w:val="none" w:sz="0" w:space="0" w:color="auto"/>
            <w:bottom w:val="none" w:sz="0" w:space="0" w:color="auto"/>
            <w:right w:val="none" w:sz="0" w:space="0" w:color="auto"/>
          </w:divBdr>
        </w:div>
        <w:div w:id="338311924">
          <w:marLeft w:val="0"/>
          <w:marRight w:val="0"/>
          <w:marTop w:val="0"/>
          <w:marBottom w:val="0"/>
          <w:divBdr>
            <w:top w:val="none" w:sz="0" w:space="0" w:color="auto"/>
            <w:left w:val="none" w:sz="0" w:space="0" w:color="auto"/>
            <w:bottom w:val="none" w:sz="0" w:space="0" w:color="auto"/>
            <w:right w:val="none" w:sz="0" w:space="0" w:color="auto"/>
          </w:divBdr>
        </w:div>
        <w:div w:id="119711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B%D0%B5%D0%BD%D0%B8%D0%BD%D0%B3%D1%80%D0%B0%D0%B4%D1%81%D0%BA%D0%B8%D0%B9_%D1%84%D1%80%D0%BE%D0%BD%D1%82" TargetMode="External"/><Relationship Id="rId117" Type="http://schemas.openxmlformats.org/officeDocument/2006/relationships/hyperlink" Target="http://ru.wikipedia.org/wiki/%D0%92%D1%8B%D0%B1%D0%BE%D1%80%D0%B3%D1%81%D0%BA%D0%BE-%D0%9F%D0%B5%D1%82%D1%80%D0%BE%D0%B7%D0%B0%D0%B2%D0%BE%D0%B4%D1%81%D0%BA%D0%B0%D1%8F_%D0%BE%D0%BF%D0%B5%D1%80%D0%B0%D1%86%D0%B8%D1%8F_(1944)" TargetMode="External"/><Relationship Id="rId21"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3" TargetMode="External"/><Relationship Id="rId42" Type="http://schemas.openxmlformats.org/officeDocument/2006/relationships/hyperlink" Target="http://ru.wikipedia.org/wiki/%D0%A1%D0%BE%D0%B2%D0%B8%D0%BD%D1%84%D0%BE%D1%80%D0%BC%D0%B1%D1%8E%D1%80%D0%BE" TargetMode="External"/><Relationship Id="rId47" Type="http://schemas.openxmlformats.org/officeDocument/2006/relationships/hyperlink" Target="http://ru.wikipedia.org/wiki/9_%D0%B8%D1%8E%D0%BD%D1%8F" TargetMode="External"/><Relationship Id="rId63" Type="http://schemas.openxmlformats.org/officeDocument/2006/relationships/hyperlink" Target="http://ru.wikipedia.org/wiki/%D0%91%D0%B0%D0%BB%D1%82%D0%B8%D0%B9%D1%81%D0%BA%D0%B8%D0%B9_%D1%84%D0%BB%D0%BE%D1%82" TargetMode="External"/><Relationship Id="rId68" Type="http://schemas.openxmlformats.org/officeDocument/2006/relationships/hyperlink" Target="http://victory.mil.ru/war/maps/045.jpg" TargetMode="External"/><Relationship Id="rId84"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2" TargetMode="External"/><Relationship Id="rId89" Type="http://schemas.openxmlformats.org/officeDocument/2006/relationships/hyperlink" Target="http://ru.wikipedia.org/wiki/%D0%92%D1%8B%D0%B1%D0%BE%D1%80%D0%B3%D1%81%D0%BA%D0%BE-%D0%9F%D0%B5%D1%82%D1%80%D0%BE%D0%B7%D0%B0%D0%B2%D0%BE%D0%B4%D1%81%D0%BA%D0%B0%D1%8F_%D0%BE%D0%BF%D0%B5%D1%80%D0%B0%D1%86%D0%B8%D1%8F_(1944)" TargetMode="External"/><Relationship Id="rId112" Type="http://schemas.openxmlformats.org/officeDocument/2006/relationships/hyperlink" Target="http://ru.wikipedia.org/wiki/%D0%9C%D0%B0%D0%BD%D0%BD%D0%B5%D1%80%D0%B3%D0%B5%D0%B9%D0%BC,_%D0%9A%D0%B0%D1%80%D0%BB_%D0%93%D1%83%D1%81%D1%82%D0%B0%D0%B2_%D0%AD%D0%BC%D0%B8%D0%BB%D1%8C" TargetMode="External"/><Relationship Id="rId133" Type="http://schemas.openxmlformats.org/officeDocument/2006/relationships/hyperlink" Target="http://ru.wikipedia.org/wiki/%D0%93%D0%BE%D0%B2%D0%BE%D1%80%D0%BE%D0%B2,_%D0%9B%D0%B5%D0%BE%D0%BD%D0%B8%D0%B4_%D0%90%D0%BB%D0%B5%D0%BA%D1%81%D0%B0%D0%BD%D0%B4%D1%80%D0%BE%D0%B2%D0%B8%D1%87" TargetMode="External"/><Relationship Id="rId138" Type="http://schemas.openxmlformats.org/officeDocument/2006/relationships/hyperlink" Target="http://ru.wikipedia.org/wiki/%D0%92%D1%8B%D0%B1%D0%BE%D1%80%D0%B3%D1%81%D0%BA%D0%BE-%D0%9F%D0%B5%D1%82%D1%80%D0%BE%D0%B7%D0%B0%D0%B2%D0%BE%D0%B4%D1%81%D0%BA%D0%B0%D1%8F_%D0%BE%D0%BF%D0%B5%D1%80%D0%B0%D1%86%D0%B8%D1%8F_(1944)" TargetMode="External"/><Relationship Id="rId154" Type="http://schemas.openxmlformats.org/officeDocument/2006/relationships/hyperlink" Target="http://ru.wikipedia.org/wiki/%D0%9C%D0%B5%D1%80%D0%B5%D1%86%D0%BA%D0%BE%D0%B2,_%D0%9A%D0%B8%D1%80%D0%B8%D0%BB%D0%BB_%D0%90%D1%84%D0%B0%D0%BD%D0%B0%D1%81%D1%8C%D0%B5%D0%B2%D0%B8%D1%87" TargetMode="External"/><Relationship Id="rId159" Type="http://schemas.openxmlformats.org/officeDocument/2006/relationships/hyperlink" Target="http://ru.wikipedia.org/wiki/%D0%A1%D0%BE%D0%B2%D0%B8%D0%BD%D1%84%D0%BE%D1%80%D0%BC%D0%B1%D1%8E%D1%80%D0%BE" TargetMode="External"/><Relationship Id="rId175" Type="http://schemas.openxmlformats.org/officeDocument/2006/relationships/hyperlink" Target="http://ru.wikipedia.org/wiki/%D0%A1%D0%BE%D0%B2%D0%B8%D0%BD%D1%84%D0%BE%D1%80%D0%BC%D0%B1%D1%8E%D1%80%D0%BE" TargetMode="External"/><Relationship Id="rId170" Type="http://schemas.openxmlformats.org/officeDocument/2006/relationships/hyperlink" Target="http://ru.wikipedia.org/wiki/7-%D1%8F_%D0%B0%D1%80%D0%BC%D0%B8%D1%8F_(%D0%A1%D0%A1%D0%A1%D0%A0)" TargetMode="External"/><Relationship Id="rId16" Type="http://schemas.openxmlformats.org/officeDocument/2006/relationships/hyperlink" Target="http://ru.wikipedia.org/wiki/%D0%9F%D0%B8%D1%80%D1%8F%D1%82%D0%B8%D0%BD" TargetMode="External"/><Relationship Id="rId107" Type="http://schemas.openxmlformats.org/officeDocument/2006/relationships/hyperlink" Target="http://ru.wikipedia.org/wiki/%D0%A1%D0%BE%D0%B2%D0%B8%D0%BD%D1%84%D0%BE%D1%80%D0%BC%D0%B1%D1%8E%D1%80%D0%BE" TargetMode="External"/><Relationship Id="rId11"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2" TargetMode="External"/><Relationship Id="rId32" Type="http://schemas.openxmlformats.org/officeDocument/2006/relationships/hyperlink" Target="http://ru.wikipedia.org/wiki/%D0%9B%D0%B5%D0%BD%D0%B8%D0%BD%D0%B3%D1%80%D0%B0%D0%B4%D1%81%D0%BA%D0%B8%D0%B9_%D1%84%D1%80%D0%BE%D0%BD%D1%82" TargetMode="External"/><Relationship Id="rId37" Type="http://schemas.openxmlformats.org/officeDocument/2006/relationships/hyperlink" Target="http://ru.wikipedia.org/wiki/%D0%9D%D0%BE%D1%80%D0%BC%D0%B0%D0%BD%D0%B4%D1%81%D0%BA%D0%B0%D1%8F_%D0%BE%D0%BF%D0%B5%D1%80%D0%B0%D1%86%D0%B8%D1%8F_(1944)" TargetMode="External"/><Relationship Id="rId53" Type="http://schemas.openxmlformats.org/officeDocument/2006/relationships/hyperlink" Target="http://ru.wikipedia.org/wiki/%D0%91%D0%B0%D0%BB%D1%82%D0%B8%D0%B9%D1%81%D0%BA%D0%B8%D0%B9_%D1%84%D0%BB%D0%BE%D1%82" TargetMode="External"/><Relationship Id="rId58" Type="http://schemas.openxmlformats.org/officeDocument/2006/relationships/hyperlink" Target="http://ru.wikipedia.org/wiki/%D0%92%D1%8B%D0%B1%D0%BE%D1%80%D0%B3%D1%81%D0%BA%D0%BE-%D0%9F%D0%B5%D1%82%D1%80%D0%BE%D0%B7%D0%B0%D0%B2%D0%BE%D0%B4%D1%81%D0%BA%D0%B0%D1%8F_%D0%BE%D0%BF%D0%B5%D1%80%D0%B0%D1%86%D0%B8%D1%8F_(1944)" TargetMode="External"/><Relationship Id="rId74" Type="http://schemas.openxmlformats.org/officeDocument/2006/relationships/hyperlink" Target="http://ru.wikipedia.org/wiki/%D0%A1%D0%BE%D0%B2%D0%B8%D0%BD%D1%84%D0%BE%D1%80%D0%BC%D0%B1%D1%8E%D1%80%D0%BE" TargetMode="External"/><Relationship Id="rId79" Type="http://schemas.openxmlformats.org/officeDocument/2006/relationships/hyperlink" Target="http://ru.wikipedia.org/wiki/21-%D1%8F_%D0%B0%D1%80%D0%BC%D0%B8%D1%8F_(%D0%A1%D0%A1%D0%A1%D0%A0)" TargetMode="External"/><Relationship Id="rId102" Type="http://schemas.openxmlformats.org/officeDocument/2006/relationships/hyperlink" Target="http://ru.wikipedia.org/wiki/%D0%A1%D0%BE%D0%B2%D0%B8%D0%BD%D1%84%D0%BE%D1%80%D0%BC%D0%B1%D1%8E%D1%80%D0%BE" TargetMode="External"/><Relationship Id="rId123"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7" TargetMode="External"/><Relationship Id="rId128" Type="http://schemas.openxmlformats.org/officeDocument/2006/relationships/hyperlink" Target="http://ru.wikipedia.org/wiki/18_%D0%B8%D1%8E%D0%BD%D1%8F" TargetMode="External"/><Relationship Id="rId144"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20" TargetMode="External"/><Relationship Id="rId149" Type="http://schemas.openxmlformats.org/officeDocument/2006/relationships/hyperlink" Target="http://ru.wikipedia.org/wiki/23-%D1%8F_%D0%B0%D1%80%D0%BC%D0%B8%D1%8F_(%D0%A1%D0%A1%D0%A1%D0%A0)" TargetMode="External"/><Relationship Id="rId5"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 TargetMode="External"/><Relationship Id="rId90" Type="http://schemas.openxmlformats.org/officeDocument/2006/relationships/hyperlink" Target="http://ru.wikipedia.org/wiki/21-%D1%8F_%D0%B0%D1%80%D0%BC%D0%B8%D1%8F_(%D0%A1%D0%A1%D0%A1%D0%A0)" TargetMode="External"/><Relationship Id="rId95" Type="http://schemas.openxmlformats.org/officeDocument/2006/relationships/hyperlink" Target="http://ru.wikipedia.org/wiki/%D0%9B%D0%B5%D0%BD%D0%B8%D0%BD%D0%B3%D1%80%D0%B0%D0%B4" TargetMode="External"/><Relationship Id="rId160" Type="http://schemas.openxmlformats.org/officeDocument/2006/relationships/hyperlink" Target="http://ru.wikipedia.org/wiki/21_%D0%B8%D1%8E%D0%BD%D1%8F" TargetMode="External"/><Relationship Id="rId165" Type="http://schemas.openxmlformats.org/officeDocument/2006/relationships/hyperlink" Target="http://ru.wikipedia.org/wiki/%D0%9A%D0%B0%D1%80%D0%B5%D0%BB%D1%8C%D1%81%D0%BA%D0%B8%D0%B9_%D1%84%D1%80%D0%BE%D0%BD%D1%82" TargetMode="External"/><Relationship Id="rId22" Type="http://schemas.openxmlformats.org/officeDocument/2006/relationships/hyperlink" Target="http://ru.wikipedia.org/wiki/%D0%A1%D0%BE%D0%B2%D0%B8%D0%BD%D1%84%D0%BE%D1%80%D0%BC%D0%B1%D1%8E%D1%80%D0%BE" TargetMode="External"/><Relationship Id="rId27" Type="http://schemas.openxmlformats.org/officeDocument/2006/relationships/hyperlink" Target="http://ru.wikipedia.org/wiki/%D0%A5%D1%80%D0%BE%D0%BD%D0%B8%D0%BA%D0%B0_%D0%92%D0%B5%D0%BB%D0%B8%D0%BA%D0%BE%D0%B9_%D0%9E%D1%82%D0%B5%D1%87%D0%B5%D1%81%D1%82%D0%B2%D0%B5%D0%BD%D0%BD%D0%BE%D0%B9_%D0%B2%D0%BE%D0%B9%D0%BD%D1%8B/%D0%98%D1%8E%D0%BD%D1%8C_1944_%D0%B3%D0%BE%D0%B4%D0%B0" TargetMode="External"/><Relationship Id="rId43" Type="http://schemas.openxmlformats.org/officeDocument/2006/relationships/hyperlink" Target="http://ru.wikipedia.org/wiki/8_%D0%B8%D1%8E%D0%BD%D1%8F" TargetMode="External"/><Relationship Id="rId48"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9" TargetMode="External"/><Relationship Id="rId64" Type="http://schemas.openxmlformats.org/officeDocument/2006/relationships/hyperlink" Target="http://ru.wikipedia.org/wiki/%D0%9B%D0%B0%D0%B4%D0%BE%D0%B6%D1%81%D0%BA%D0%B0%D1%8F_%D0%B2%D0%BE%D0%B5%D0%BD%D0%BD%D0%B0%D1%8F_%D1%84%D0%BB%D0%BE%D1%82%D0%B8%D0%BB%D0%B8%D1%8F" TargetMode="External"/><Relationship Id="rId69" Type="http://schemas.openxmlformats.org/officeDocument/2006/relationships/hyperlink" Target="http://ru.wikipedia.org/wiki/21-%D1%8F_%D0%B0%D1%80%D0%BC%D0%B8%D1%8F_(%D0%A1%D0%A1%D0%A1%D0%A0)" TargetMode="External"/><Relationship Id="rId113" Type="http://schemas.openxmlformats.org/officeDocument/2006/relationships/hyperlink" Target="http://ru.wikipedia.org/wiki/%D0%A1%D0%BE%D0%B2%D0%B8%D0%BD%D1%84%D0%BE%D1%80%D0%BC%D0%B1%D1%8E%D1%80%D0%BE" TargetMode="External"/><Relationship Id="rId118" Type="http://schemas.openxmlformats.org/officeDocument/2006/relationships/hyperlink" Target="http://ru.wikipedia.org/wiki/21-%D1%8F_%D0%B0%D1%80%D0%BC%D0%B8%D1%8F_(%D0%A1%D0%A1%D0%A1%D0%A0)" TargetMode="External"/><Relationship Id="rId134" Type="http://schemas.openxmlformats.org/officeDocument/2006/relationships/hyperlink" Target="http://ru.wikipedia.org/wiki/%D0%A1%D0%BE%D0%B2%D0%B8%D0%BD%D1%84%D0%BE%D1%80%D0%BC%D0%B1%D1%8E%D1%80%D0%BE" TargetMode="External"/><Relationship Id="rId139" Type="http://schemas.openxmlformats.org/officeDocument/2006/relationships/hyperlink" Target="http://ru.wikipedia.org/wiki/%D0%9C%D0%B0%D0%BD%D0%BD%D0%B5%D1%80%D0%B3%D0%B5%D0%B9%D0%BC,_%D0%9A%D0%B0%D1%80%D0%BB_%D0%93%D1%83%D1%81%D1%82%D0%B0%D0%B2_%D0%AD%D0%BC%D0%B8%D0%BB%D1%8C" TargetMode="External"/><Relationship Id="rId80" Type="http://schemas.openxmlformats.org/officeDocument/2006/relationships/hyperlink" Target="http://ru.wikipedia.org/wiki/23-%D1%8F_%D0%B0%D1%80%D0%BC%D0%B8%D1%8F_(%D0%A1%D0%A1%D0%A1%D0%A0)" TargetMode="External"/><Relationship Id="rId85"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2" TargetMode="External"/><Relationship Id="rId150" Type="http://schemas.openxmlformats.org/officeDocument/2006/relationships/hyperlink" Target="http://ru.wikipedia.org/wiki/%D0%92%D1%8B%D0%B1%D0%BE%D1%80%D0%B3%D1%81%D0%BA%D0%B0%D1%8F_%D0%BE%D0%BF%D0%B5%D1%80%D0%B0%D1%86%D0%B8%D1%8F_(1944)" TargetMode="External"/><Relationship Id="rId155" Type="http://schemas.openxmlformats.org/officeDocument/2006/relationships/hyperlink" Target="http://ru.wikipedia.org/wiki/7-%D1%8F_%D0%B0%D1%80%D0%BC%D0%B8%D1%8F_(%D0%A1%D0%A1%D0%A1%D0%A0)" TargetMode="External"/><Relationship Id="rId171" Type="http://schemas.openxmlformats.org/officeDocument/2006/relationships/hyperlink" Target="http://ru.wikipedia.org/wiki/32-%D1%8F_%D0%B0%D1%80%D0%BC%D0%B8%D1%8F_(%D0%A1%D0%A1%D0%A1%D0%A0)" TargetMode="External"/><Relationship Id="rId176" Type="http://schemas.openxmlformats.org/officeDocument/2006/relationships/hyperlink" Target="http://ru.wikipedia.org/wiki/22_%D0%B8%D1%8E%D0%BD%D1%8F" TargetMode="External"/><Relationship Id="rId12" Type="http://schemas.openxmlformats.org/officeDocument/2006/relationships/hyperlink" Target="http://ru.wikipedia.org/wiki/%D0%A1%D0%A1%D0%A1%D0%A0" TargetMode="External"/><Relationship Id="rId17" Type="http://schemas.openxmlformats.org/officeDocument/2006/relationships/hyperlink" Target="http://ru.wikipedia.org/wiki/%D0%A1%D0%A1%D0%A1%D0%A0" TargetMode="External"/><Relationship Id="rId33" Type="http://schemas.openxmlformats.org/officeDocument/2006/relationships/hyperlink" Target="http://ru.wikipedia.org/wiki/%D0%A1%D0%BE%D0%B2%D0%B8%D0%BD%D1%84%D0%BE%D1%80%D0%BC%D0%B1%D1%8E%D1%80%D0%BE" TargetMode="External"/><Relationship Id="rId38" Type="http://schemas.openxmlformats.org/officeDocument/2006/relationships/hyperlink" Target="http://ru.wikipedia.org/wiki/%D0%A1%D0%BE%D0%B2%D0%B8%D0%BD%D1%84%D0%BE%D1%80%D0%BC%D0%B1%D1%8E%D1%80%D0%BE" TargetMode="External"/><Relationship Id="rId59" Type="http://schemas.openxmlformats.org/officeDocument/2006/relationships/hyperlink" Target="http://ru.wikipedia.org/wiki/%D0%9B%D0%B5%D0%BD%D0%B8%D0%BD%D0%B3%D1%80%D0%B0%D0%B4%D1%81%D0%BA%D0%B8%D0%B9_%D1%84%D1%80%D0%BE%D0%BD%D1%82" TargetMode="External"/><Relationship Id="rId103" Type="http://schemas.openxmlformats.org/officeDocument/2006/relationships/hyperlink" Target="http://ru.wikipedia.org/wiki/14_%D0%B8%D1%8E%D0%BD%D1%8F" TargetMode="External"/><Relationship Id="rId108" Type="http://schemas.openxmlformats.org/officeDocument/2006/relationships/hyperlink" Target="http://ru.wikipedia.org/wiki/15_%D0%B8%D1%8E%D0%BD%D1%8F" TargetMode="External"/><Relationship Id="rId124"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7" TargetMode="External"/><Relationship Id="rId129"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8" TargetMode="External"/><Relationship Id="rId54" Type="http://schemas.openxmlformats.org/officeDocument/2006/relationships/hyperlink" Target="http://ru.wikipedia.org/wiki/%D0%A1%D0%BE%D0%B2%D0%B8%D0%BD%D1%84%D0%BE%D1%80%D0%BC%D0%B1%D1%8E%D1%80%D0%BE" TargetMode="External"/><Relationship Id="rId70" Type="http://schemas.openxmlformats.org/officeDocument/2006/relationships/hyperlink" Target="http://ru.wikipedia.org/wiki/%D0%9B%D0%B5%D0%BD%D0%B8%D0%BD%D0%B3%D1%80%D0%B0%D0%B4%D1%81%D0%BA%D0%B8%D0%B9_%D1%84%D1%80%D0%BE%D0%BD%D1%82" TargetMode="External"/><Relationship Id="rId75" Type="http://schemas.openxmlformats.org/officeDocument/2006/relationships/hyperlink" Target="http://ru.wikipedia.org/wiki/11_%D0%B8%D1%8E%D0%BD%D1%8F" TargetMode="External"/><Relationship Id="rId91" Type="http://schemas.openxmlformats.org/officeDocument/2006/relationships/hyperlink" Target="http://ru.wikipedia.org/wiki/%D0%9A%D1%83%D1%83%D1%82%D0%B5%D1%80%D1%81%D0%B5%D0%BB%D1%8C%D0%BA%D1%8F" TargetMode="External"/><Relationship Id="rId96" Type="http://schemas.openxmlformats.org/officeDocument/2006/relationships/hyperlink" Target="http://ru.wikipedia.org/wiki/13_%D0%B8%D1%8E%D0%BD%D1%8F" TargetMode="External"/><Relationship Id="rId140" Type="http://schemas.openxmlformats.org/officeDocument/2006/relationships/hyperlink" Target="http://ru.wikipedia.org/wiki/%D0%A1%D0%BE%D0%B2%D0%B8%D0%BD%D1%84%D0%BE%D1%80%D0%BC%D0%B1%D1%8E%D1%80%D0%BE" TargetMode="External"/><Relationship Id="rId145" Type="http://schemas.openxmlformats.org/officeDocument/2006/relationships/hyperlink" Target="http://ru.wikipedia.org/wiki/%D0%92%D1%8B%D0%B1%D0%BE%D1%80%D0%B3%D1%81%D0%BA%D0%BE-%D0%9F%D0%B5%D1%82%D1%80%D0%BE%D0%B7%D0%B0%D0%B2%D0%BE%D0%B4%D1%81%D0%BA%D0%B0%D1%8F_%D0%BE%D0%BF%D0%B5%D1%80%D0%B0%D1%86%D0%B8%D1%8F_(1944)" TargetMode="External"/><Relationship Id="rId161"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21" TargetMode="External"/><Relationship Id="rId166" Type="http://schemas.openxmlformats.org/officeDocument/2006/relationships/hyperlink" Target="http://ru.wikipedia.org/wiki/%D0%9C%D0%B5%D1%80%D0%B5%D1%86%D0%BA%D0%BE%D0%B2,_%D0%9A%D0%B8%D1%80%D0%B8%D0%BB%D0%BB_%D0%90%D1%84%D0%B0%D0%BD%D0%B0%D1%81%D1%8C%D0%B5%D0%B2%D0%B8%D1%87" TargetMode="External"/><Relationship Id="rId1" Type="http://schemas.openxmlformats.org/officeDocument/2006/relationships/styles" Target="styles.xml"/><Relationship Id="rId6"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 TargetMode="External"/><Relationship Id="rId23" Type="http://schemas.openxmlformats.org/officeDocument/2006/relationships/hyperlink" Target="http://ru.wikipedia.org/wiki/4_%D0%B8%D1%8E%D0%BD%D1%8F" TargetMode="External"/><Relationship Id="rId28" Type="http://schemas.openxmlformats.org/officeDocument/2006/relationships/hyperlink" Target="http://ru.wikipedia.org/wiki/%D0%A1%D0%BE%D0%B2%D0%B8%D0%BD%D1%84%D0%BE%D1%80%D0%BC%D0%B1%D1%8E%D1%80%D0%BE" TargetMode="External"/><Relationship Id="rId49"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9" TargetMode="External"/><Relationship Id="rId114" Type="http://schemas.openxmlformats.org/officeDocument/2006/relationships/hyperlink" Target="http://ru.wikipedia.org/wiki/16_%D0%B8%D1%8E%D0%BD%D1%8F" TargetMode="External"/><Relationship Id="rId119" Type="http://schemas.openxmlformats.org/officeDocument/2006/relationships/hyperlink" Target="http://ru.wikipedia.org/wiki/%D0%9C%D0%B0%D0%BD%D0%BD%D0%B5%D1%80%D0%B3%D0%B5%D0%B9%D0%BC,_%D0%9A%D0%B0%D1%80%D0%BB_%D0%93%D1%83%D1%81%D1%82%D0%B0%D0%B2_%D0%AD%D0%BC%D0%B8%D0%BB%D1%8C" TargetMode="External"/><Relationship Id="rId10"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2" TargetMode="External"/><Relationship Id="rId31"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5" TargetMode="External"/><Relationship Id="rId44"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8" TargetMode="External"/><Relationship Id="rId52" Type="http://schemas.openxmlformats.org/officeDocument/2006/relationships/hyperlink" Target="http://ru.wikipedia.org/wiki/%D0%9B%D0%B5%D0%BD%D0%B8%D0%BD%D0%B3%D1%80%D0%B0%D0%B4%D1%81%D0%BA%D0%B8%D0%B9_%D1%84%D1%80%D0%BE%D0%BD%D1%82" TargetMode="External"/><Relationship Id="rId60" Type="http://schemas.openxmlformats.org/officeDocument/2006/relationships/hyperlink" Target="http://ru.wikipedia.org/wiki/%D0%93%D0%BE%D0%B2%D0%BE%D1%80%D0%BE%D0%B2,_%D0%9B%D0%B5%D0%BE%D0%BD%D0%B8%D0%B4_%D0%90%D0%BB%D0%B5%D0%BA%D1%81%D0%B0%D0%BD%D0%B4%D1%80%D0%BE%D0%B2%D0%B8%D1%87" TargetMode="External"/><Relationship Id="rId65" Type="http://schemas.openxmlformats.org/officeDocument/2006/relationships/hyperlink" Target="http://ru.wikipedia.org/wiki/%D0%9E%D0%BD%D0%B5%D0%B6%D1%81%D0%BA%D0%B0%D1%8F_%D0%B2%D0%BE%D0%B5%D0%BD%D0%BD%D0%B0%D1%8F_%D1%84%D0%BB%D0%BE%D1%82%D0%B8%D0%BB%D0%B8%D1%8F" TargetMode="External"/><Relationship Id="rId73" Type="http://schemas.openxmlformats.org/officeDocument/2006/relationships/hyperlink" Target="http://ru.wikipedia.org/wiki/21-%D1%8F_%D0%B0%D1%80%D0%BC%D0%B8%D1%8F_(%D0%A1%D0%A1%D0%A1%D0%A0)" TargetMode="External"/><Relationship Id="rId78" Type="http://schemas.openxmlformats.org/officeDocument/2006/relationships/hyperlink" Target="http://ru.wikipedia.org/wiki/%D0%92%D1%8B%D0%B1%D0%BE%D1%80%D0%B3%D1%81%D0%BA%D0%BE-%D0%9F%D0%B5%D1%82%D1%80%D0%BE%D0%B7%D0%B0%D0%B2%D0%BE%D0%B4%D1%81%D0%BA%D0%B0%D1%8F_%D0%BE%D0%BF%D0%B5%D1%80%D0%B0%D1%86%D0%B8%D1%8F_(1944)" TargetMode="External"/><Relationship Id="rId81" Type="http://schemas.openxmlformats.org/officeDocument/2006/relationships/hyperlink" Target="http://ru.wikipedia.org/wiki/%D0%9A%D0%B0%D1%80%D0%B5%D0%BB%D1%8C%D1%81%D0%BA%D0%B8%D0%B9_%D0%B2%D0%B0%D0%BB" TargetMode="External"/><Relationship Id="rId86" Type="http://schemas.openxmlformats.org/officeDocument/2006/relationships/hyperlink" Target="http://ru.wikipedia.org/wiki/%D0%A1%D1%82%D0%B0%D0%B2%D0%BA%D0%B0_%D0%92%D0%B5%D1%80%D1%85%D0%BE%D0%B2%D0%BD%D0%BE%D0%B3%D0%BE_%D0%93%D0%BB%D0%B0%D0%B2%D0%BD%D0%BE%D0%BA%D0%BE%D0%BC%D0%B0%D0%BD%D0%B4%D0%BE%D0%B2%D0%B0%D0%BD%D0%B8%D1%8F" TargetMode="External"/><Relationship Id="rId94" Type="http://schemas.openxmlformats.org/officeDocument/2006/relationships/hyperlink" Target="http://ru.wikipedia.org/wiki/%D0%A1%D0%BE%D0%B2%D0%B8%D0%BD%D1%84%D0%BE%D1%80%D0%BC%D0%B1%D1%8E%D1%80%D0%BE" TargetMode="External"/><Relationship Id="rId99" Type="http://schemas.openxmlformats.org/officeDocument/2006/relationships/hyperlink" Target="http://ru.wikipedia.org/wiki/%D0%92%D1%8B%D0%B1%D0%BE%D1%80%D0%B3%D1%81%D0%BA%D0%BE-%D0%9F%D0%B5%D1%82%D1%80%D0%BE%D0%B7%D0%B0%D0%B2%D0%BE%D0%B4%D1%81%D0%BA%D0%B0%D1%8F_%D0%BE%D0%BF%D0%B5%D1%80%D0%B0%D1%86%D0%B8%D1%8F_(1944)" TargetMode="External"/><Relationship Id="rId101" Type="http://schemas.openxmlformats.org/officeDocument/2006/relationships/hyperlink" Target="http://ru.wikipedia.org/wiki/23-%D1%8F_%D0%B0%D1%80%D0%BC%D0%B8%D1%8F_(%D0%A1%D0%A1%D0%A1%D0%A0)" TargetMode="External"/><Relationship Id="rId122" Type="http://schemas.openxmlformats.org/officeDocument/2006/relationships/hyperlink" Target="http://ru.wikipedia.org/wiki/17_%D0%B8%D1%8E%D0%BD%D1%8F" TargetMode="External"/><Relationship Id="rId130"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8" TargetMode="External"/><Relationship Id="rId135" Type="http://schemas.openxmlformats.org/officeDocument/2006/relationships/hyperlink" Target="http://ru.wikipedia.org/wiki/19_%D0%B8%D1%8E%D0%BD%D1%8F" TargetMode="External"/><Relationship Id="rId143"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20" TargetMode="External"/><Relationship Id="rId148" Type="http://schemas.openxmlformats.org/officeDocument/2006/relationships/hyperlink" Target="http://ru.wikipedia.org/wiki/21-%D1%8F_%D0%B0%D1%80%D0%BC%D0%B8%D1%8F_(%D0%A1%D0%A1%D0%A1%D0%A0)" TargetMode="External"/><Relationship Id="rId151" Type="http://schemas.openxmlformats.org/officeDocument/2006/relationships/hyperlink" Target="http://ru.wikipedia.org/wiki/%D0%91%D1%8C%D1%91%D1%80%D0%BA%D1%81%D0%BA%D0%B0%D1%8F_%D0%B4%D0%B5%D1%81%D0%B0%D0%BD%D1%82%D0%BD%D0%B0%D1%8F_%D0%BE%D0%BF%D0%B5%D1%80%D0%B0%D1%86%D0%B8%D1%8F" TargetMode="External"/><Relationship Id="rId156" Type="http://schemas.openxmlformats.org/officeDocument/2006/relationships/hyperlink" Target="http://ru.wikipedia.org/wiki/32-%D1%8F_%D0%B0%D1%80%D0%BC%D0%B8%D1%8F_(%D0%A1%D0%A1%D0%A1%D0%A0)" TargetMode="External"/><Relationship Id="rId164" Type="http://schemas.openxmlformats.org/officeDocument/2006/relationships/hyperlink" Target="http://ru.wikipedia.org/wiki/%D0%A1%D0%B2%D0%B8%D1%80%D1%81%D0%BA%D0%BE-%D0%9F%D0%B5%D1%82%D1%80%D0%BE%D0%B7%D0%B0%D0%B2%D0%BE%D0%B4%D1%81%D0%BA%D0%B0%D1%8F_%D0%BE%D0%BF%D0%B5%D1%80%D0%B0%D1%86%D0%B8%D1%8F" TargetMode="External"/><Relationship Id="rId169" Type="http://schemas.openxmlformats.org/officeDocument/2006/relationships/hyperlink" Target="http://ru.wikipedia.org/wiki/7-%D1%8F_%D0%B0%D1%80%D0%BC%D0%B8%D1%8F_(%D0%A1%D0%A1%D0%A1%D0%A0)" TargetMode="External"/><Relationship Id="rId177" Type="http://schemas.openxmlformats.org/officeDocument/2006/relationships/fontTable" Target="fontTable.xml"/><Relationship Id="rId4" Type="http://schemas.openxmlformats.org/officeDocument/2006/relationships/hyperlink" Target="http://ru.wikipedia.org/wiki/1_%D0%B8%D1%8E%D0%BD%D1%8F" TargetMode="External"/><Relationship Id="rId9" Type="http://schemas.openxmlformats.org/officeDocument/2006/relationships/hyperlink" Target="http://ru.wikipedia.org/wiki/2_%D0%B8%D1%8E%D0%BD%D1%8F" TargetMode="External"/><Relationship Id="rId172" Type="http://schemas.openxmlformats.org/officeDocument/2006/relationships/hyperlink" Target="http://ru.wikipedia.org/wiki/%D0%93%D0%BE%D1%80%D0%B5%D0%BB%D0%B5%D0%BD%D0%BA%D0%BE,_%D0%A4%D0%B8%D0%BB%D0%B8%D0%BF%D0%BF_%D0%94%D0%B0%D0%BD%D0%B8%D0%BB%D0%BE%D0%B2%D0%B8%D1%87" TargetMode="External"/><Relationship Id="rId13" Type="http://schemas.openxmlformats.org/officeDocument/2006/relationships/hyperlink" Target="http://ru.wikipedia.org/wiki/%D0%A1%D0%A8%D0%90" TargetMode="External"/><Relationship Id="rId18" Type="http://schemas.openxmlformats.org/officeDocument/2006/relationships/hyperlink" Target="http://ru.wikipedia.org/wiki/%D0%A1%D0%BE%D0%B2%D0%B8%D0%BD%D1%84%D0%BE%D1%80%D0%BC%D0%B1%D1%8E%D1%80%D0%BE" TargetMode="External"/><Relationship Id="rId39" Type="http://schemas.openxmlformats.org/officeDocument/2006/relationships/hyperlink" Target="http://ru.wikipedia.org/wiki/7_%D0%B8%D1%8E%D0%BD%D1%8F" TargetMode="External"/><Relationship Id="rId109"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5" TargetMode="External"/><Relationship Id="rId34" Type="http://schemas.openxmlformats.org/officeDocument/2006/relationships/hyperlink" Target="http://ru.wikipedia.org/wiki/6_%D0%B8%D1%8E%D0%BD%D1%8F" TargetMode="External"/><Relationship Id="rId50" Type="http://schemas.openxmlformats.org/officeDocument/2006/relationships/hyperlink" Target="http://ru.wikipedia.org/wiki/%D0%9B%D0%B5%D0%BD%D0%B8%D0%BD%D0%B3%D1%80%D0%B0%D0%B4%D1%81%D0%BA%D0%B8%D0%B9_%D1%84%D1%80%D0%BE%D0%BD%D1%82" TargetMode="External"/><Relationship Id="rId55" Type="http://schemas.openxmlformats.org/officeDocument/2006/relationships/hyperlink" Target="http://ru.wikipedia.org/wiki/10_%D0%B8%D1%8E%D0%BD%D1%8F" TargetMode="External"/><Relationship Id="rId76"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1" TargetMode="External"/><Relationship Id="rId97"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3" TargetMode="External"/><Relationship Id="rId104"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4" TargetMode="External"/><Relationship Id="rId120" Type="http://schemas.openxmlformats.org/officeDocument/2006/relationships/hyperlink" Target="http://ru.wikipedia.org/wiki/VKT-%D0%BB%D0%B8%D0%BD%D0%B8%D1%8F" TargetMode="External"/><Relationship Id="rId125" Type="http://schemas.openxmlformats.org/officeDocument/2006/relationships/hyperlink" Target="http://ru.wikipedia.org/wiki/%D0%92%D1%8B%D0%B1%D0%BE%D1%80%D0%B3%D1%81%D0%BA%D0%BE-%D0%9F%D0%B5%D1%82%D1%80%D0%BE%D0%B7%D0%B0%D0%B2%D0%BE%D0%B4%D1%81%D0%BA%D0%B0%D1%8F_%D0%BE%D0%BF%D0%B5%D1%80%D0%B0%D1%86%D0%B8%D1%8F_(1944)" TargetMode="External"/><Relationship Id="rId141" Type="http://schemas.openxmlformats.org/officeDocument/2006/relationships/hyperlink" Target="http://ru.wikipedia.org/wiki/%D0%92%D0%B0%D1%82%D0%BD%D1%83%D0%BE%D1%80%D0%B8" TargetMode="External"/><Relationship Id="rId146" Type="http://schemas.openxmlformats.org/officeDocument/2006/relationships/hyperlink" Target="http://ru.wikipedia.org/wiki/21-%D1%8F_%D0%B0%D1%80%D0%BC%D0%B8%D1%8F_(%D0%A1%D0%A1%D0%A1%D0%A0)" TargetMode="External"/><Relationship Id="rId167" Type="http://schemas.openxmlformats.org/officeDocument/2006/relationships/hyperlink" Target="http://ru.wikipedia.org/wiki/%D0%9B%D0%B0%D0%B4%D0%BE%D0%B6%D1%81%D0%BA%D0%B0%D1%8F_%D0%B2%D0%BE%D0%B5%D0%BD%D0%BD%D0%B0%D1%8F_%D1%84%D0%BB%D0%BE%D1%82%D0%B8%D0%BB%D0%B8%D1%8F" TargetMode="External"/><Relationship Id="rId7" Type="http://schemas.openxmlformats.org/officeDocument/2006/relationships/hyperlink" Target="http://ru.wikipedia.org/wiki/%D0%A1%D0%BE%D0%B2%D0%B8%D0%BD%D1%84%D0%BE%D1%80%D0%BC%D0%B1%D1%8E%D1%80%D0%BE" TargetMode="External"/><Relationship Id="rId71" Type="http://schemas.openxmlformats.org/officeDocument/2006/relationships/hyperlink" Target="http://ru.wikipedia.org/wiki/%D0%9A%D0%B5%D0%BB%D0%BB%D0%BE%D0%BC%D1%8F%D0%BA%D0%B8" TargetMode="External"/><Relationship Id="rId92" Type="http://schemas.openxmlformats.org/officeDocument/2006/relationships/hyperlink" Target="http://ru.wikipedia.org/wiki/%D0%9B%D0%B5%D0%B1%D1%8F%D0%B6%D1%8C%D0%B5_(%D0%92%D1%8B%D0%B1%D0%BE%D1%80%D0%B3%D1%81%D0%BA%D0%B8%D0%B9_%D1%80%D0%B0%D0%B9%D0%BE%D0%BD)" TargetMode="External"/><Relationship Id="rId162"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21" TargetMode="External"/><Relationship Id="rId2" Type="http://schemas.openxmlformats.org/officeDocument/2006/relationships/settings" Target="settings.xml"/><Relationship Id="rId29" Type="http://schemas.openxmlformats.org/officeDocument/2006/relationships/hyperlink" Target="http://ru.wikipedia.org/wiki/5_%D0%B8%D1%8E%D0%BD%D1%8F" TargetMode="External"/><Relationship Id="rId24"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4" TargetMode="External"/><Relationship Id="rId40"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7" TargetMode="External"/><Relationship Id="rId45"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8" TargetMode="External"/><Relationship Id="rId66" Type="http://schemas.openxmlformats.org/officeDocument/2006/relationships/hyperlink" Target="http://ru.wikipedia.org/wiki/%D0%92%D1%8B%D0%B1%D0%BE%D1%80%D0%B3%D1%81%D0%BA%D0%B0%D1%8F_%D0%BE%D0%BF%D0%B5%D1%80%D0%B0%D1%86%D0%B8%D1%8F_(1944)" TargetMode="External"/><Relationship Id="rId87" Type="http://schemas.openxmlformats.org/officeDocument/2006/relationships/hyperlink" Target="http://ru.wikipedia.org/wiki/%D0%A1%D1%82%D0%B0%D0%B2%D0%BA%D0%B0_%D0%92%D0%93%D0%9A" TargetMode="External"/><Relationship Id="rId110"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5" TargetMode="External"/><Relationship Id="rId115"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6" TargetMode="External"/><Relationship Id="rId131" Type="http://schemas.openxmlformats.org/officeDocument/2006/relationships/hyperlink" Target="http://ru.wikipedia.org/wiki/%D0%92%D1%8B%D0%B1%D0%BE%D1%80%D0%B3%D1%81%D0%BA%D0%BE-%D0%9F%D0%B5%D1%82%D1%80%D0%BE%D0%B7%D0%B0%D0%B2%D0%BE%D0%B4%D1%81%D0%BA%D0%B0%D1%8F_%D0%BE%D0%BF%D0%B5%D1%80%D0%B0%D1%86%D0%B8%D1%8F_(1944)" TargetMode="External"/><Relationship Id="rId136"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9" TargetMode="External"/><Relationship Id="rId157" Type="http://schemas.openxmlformats.org/officeDocument/2006/relationships/hyperlink" Target="http://ru.wikipedia.org/wiki/%D0%91%D0%B5%D0%BB%D0%BE%D1%80%D1%83%D1%81%D1%81%D0%B8%D1%8F" TargetMode="External"/><Relationship Id="rId178" Type="http://schemas.openxmlformats.org/officeDocument/2006/relationships/theme" Target="theme/theme1.xml"/><Relationship Id="rId61" Type="http://schemas.openxmlformats.org/officeDocument/2006/relationships/hyperlink" Target="http://ru.wikipedia.org/wiki/%D0%9A%D0%B0%D1%80%D0%B5%D0%BB%D1%8C%D1%81%D0%BA%D0%B8%D0%B9_%D1%84%D1%80%D0%BE%D0%BD%D1%82" TargetMode="External"/><Relationship Id="rId82" Type="http://schemas.openxmlformats.org/officeDocument/2006/relationships/hyperlink" Target="http://ru.wikipedia.org/wiki/%D0%A1%D0%BE%D0%B2%D0%B8%D0%BD%D1%84%D0%BE%D1%80%D0%BC%D0%B1%D1%8E%D1%80%D0%BE" TargetMode="External"/><Relationship Id="rId152" Type="http://schemas.openxmlformats.org/officeDocument/2006/relationships/hyperlink" Target="http://ru.wikipedia.org/wiki/%D0%91%D1%8C%D1%91%D1%80%D0%BA%D1%81%D0%BA%D0%B0%D1%8F_%D0%B4%D0%B5%D1%81%D0%B0%D0%BD%D1%82%D0%BD%D0%B0%D1%8F_%D0%BE%D0%BF%D0%B5%D1%80%D0%B0%D1%86%D0%B8%D1%8F" TargetMode="External"/><Relationship Id="rId173" Type="http://schemas.openxmlformats.org/officeDocument/2006/relationships/hyperlink" Target="http://ru.wikipedia.org/wiki/%D0%A5%D1%80%D0%BE%D0%BD%D0%B8%D0%BA%D0%B0_%D0%92%D0%B5%D0%BB%D0%B8%D0%BA%D0%BE%D0%B9_%D0%9E%D1%82%D0%B5%D1%87%D0%B5%D1%81%D1%82%D0%B2%D0%B5%D0%BD%D0%BD%D0%BE%D0%B9_%D0%B2%D0%BE%D0%B9%D0%BD%D1%8B/%D0%98%D1%8E%D0%BD%D1%8C_1944_%D0%B3%D0%BE%D0%B4%D0%B0" TargetMode="External"/><Relationship Id="rId19" Type="http://schemas.openxmlformats.org/officeDocument/2006/relationships/hyperlink" Target="http://ru.wikipedia.org/wiki/3_%D0%B8%D1%8E%D0%BD%D1%8F" TargetMode="External"/><Relationship Id="rId14" Type="http://schemas.openxmlformats.org/officeDocument/2006/relationships/hyperlink" Target="http://ru.wikipedia.org/wiki/%D0%9F%D0%BE%D0%BB%D1%82%D0%B0%D0%B2%D0%B0" TargetMode="External"/><Relationship Id="rId30"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5" TargetMode="External"/><Relationship Id="rId35"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6" TargetMode="External"/><Relationship Id="rId56"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10" TargetMode="External"/><Relationship Id="rId77"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1" TargetMode="External"/><Relationship Id="rId100" Type="http://schemas.openxmlformats.org/officeDocument/2006/relationships/hyperlink" Target="http://ru.wikipedia.org/wiki/21-%D1%8F_%D0%B0%D1%80%D0%BC%D0%B8%D1%8F_(%D0%A1%D0%A1%D0%A1%D0%A0)" TargetMode="External"/><Relationship Id="rId105"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4" TargetMode="External"/><Relationship Id="rId126" Type="http://schemas.openxmlformats.org/officeDocument/2006/relationships/hyperlink" Target="http://ru.wikipedia.org/wiki/%D0%9B%D0%B5%D0%BD%D0%B8%D0%BD%D0%B3%D1%80%D0%B0%D0%B4%D1%81%D0%BA%D0%B8%D0%B9_%D1%84%D1%80%D0%BE%D0%BD%D1%82" TargetMode="External"/><Relationship Id="rId147" Type="http://schemas.openxmlformats.org/officeDocument/2006/relationships/hyperlink" Target="http://ru.wikipedia.org/wiki/%D0%92%D1%8B%D0%B1%D0%BE%D1%80%D0%B3" TargetMode="External"/><Relationship Id="rId168" Type="http://schemas.openxmlformats.org/officeDocument/2006/relationships/hyperlink" Target="http://ru.wikipedia.org/wiki/%D0%9E%D0%BD%D0%B5%D0%B6%D1%81%D0%BA%D0%B0%D1%8F_%D0%B2%D0%BE%D0%B5%D0%BD%D0%BD%D0%B0%D1%8F_%D1%84%D0%BB%D0%BE%D1%82%D0%B8%D0%BB%D0%B8%D1%8F" TargetMode="External"/><Relationship Id="rId8" Type="http://schemas.openxmlformats.org/officeDocument/2006/relationships/hyperlink" Target="http://ru.wikipedia.org/wiki/%D0%A5%D1%80%D0%BE%D0%BD%D0%B8%D0%BA%D0%B0_%D0%92%D0%B5%D0%BB%D0%B8%D0%BA%D0%BE%D0%B9_%D0%9E%D1%82%D0%B5%D1%87%D0%B5%D1%81%D1%82%D0%B2%D0%B5%D0%BD%D0%BD%D0%BE%D0%B9_%D0%B2%D0%BE%D0%B9%D0%BD%D1%8B/%D0%98%D1%8E%D0%BD%D1%8C_1944_%D0%B3%D0%BE%D0%B4%D0%B0" TargetMode="External"/><Relationship Id="rId51" Type="http://schemas.openxmlformats.org/officeDocument/2006/relationships/hyperlink" Target="http://ru.wikipedia.org/wiki/%D0%92%D1%8B%D0%B1%D0%BE%D1%80%D0%B3%D1%81%D0%BA%D0%BE-%D0%9F%D0%B5%D1%82%D1%80%D0%BE%D0%B7%D0%B0%D0%B2%D0%BE%D0%B4%D1%81%D0%BA%D0%B0%D1%8F_%D0%BE%D0%BF%D0%B5%D1%80%D0%B0%D1%86%D0%B8%D1%8F_(1944)" TargetMode="External"/><Relationship Id="rId72" Type="http://schemas.openxmlformats.org/officeDocument/2006/relationships/hyperlink" Target="http://ru.wikipedia.org/wiki/%D0%9A%D0%BE%D0%BC%D0%B0%D1%80%D0%BE%D0%B2%D0%BE_(%D0%A1%D0%B0%D0%BD%D0%BA%D1%82-%D0%9F%D0%B5%D1%82%D0%B5%D1%80%D0%B1%D1%83%D1%80%D0%B3)" TargetMode="External"/><Relationship Id="rId93" Type="http://schemas.openxmlformats.org/officeDocument/2006/relationships/hyperlink" Target="http://ru.wikipedia.org/wiki/%D0%9C%D0%B0%D0%BD%D0%BD%D0%B5%D1%80%D0%B3%D0%B5%D0%B9%D0%BC,_%D0%9A%D0%B0%D1%80%D0%BB_%D0%93%D1%83%D1%81%D1%82%D0%B0%D0%B2_%D0%AD%D0%BC%D0%B8%D0%BB%D1%8C" TargetMode="External"/><Relationship Id="rId98"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3" TargetMode="External"/><Relationship Id="rId121" Type="http://schemas.openxmlformats.org/officeDocument/2006/relationships/hyperlink" Target="http://ru.wikipedia.org/wiki/%D0%A1%D0%BE%D0%B2%D0%B8%D0%BD%D1%84%D0%BE%D1%80%D0%BC%D0%B1%D1%8E%D1%80%D0%BE" TargetMode="External"/><Relationship Id="rId142" Type="http://schemas.openxmlformats.org/officeDocument/2006/relationships/hyperlink" Target="http://ru.wikipedia.org/wiki/20_%D0%B8%D1%8E%D0%BD%D1%8F" TargetMode="External"/><Relationship Id="rId163" Type="http://schemas.openxmlformats.org/officeDocument/2006/relationships/hyperlink" Target="http://ru.wikipedia.org/wiki/%D0%92%D1%8B%D0%B1%D0%BE%D1%80%D0%B3%D1%81%D0%BA%D0%BE-%D0%9F%D0%B5%D1%82%D1%80%D0%BE%D0%B7%D0%B0%D0%B2%D0%BE%D0%B4%D1%81%D0%BA%D0%B0%D1%8F_%D0%BE%D0%BF%D0%B5%D1%80%D0%B0%D1%86%D0%B8%D1%8F_(1944)" TargetMode="External"/><Relationship Id="rId3" Type="http://schemas.openxmlformats.org/officeDocument/2006/relationships/webSettings" Target="webSettings.xml"/><Relationship Id="rId25"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4" TargetMode="External"/><Relationship Id="rId46" Type="http://schemas.openxmlformats.org/officeDocument/2006/relationships/hyperlink" Target="http://ru.wikipedia.org/wiki/%D0%A1%D0%BE%D0%B2%D0%B8%D0%BD%D1%84%D0%BE%D1%80%D0%BC%D0%B1%D1%8E%D1%80%D0%BE" TargetMode="External"/><Relationship Id="rId67" Type="http://schemas.openxmlformats.org/officeDocument/2006/relationships/hyperlink" Target="http://ru.wikipedia.org/wiki/%D0%A1%D0%B2%D0%B8%D1%80%D1%81%D0%BA%D0%BE-%D0%9F%D0%B5%D1%82%D1%80%D0%BE%D0%B7%D0%B0%D0%B2%D0%BE%D0%B4%D1%81%D0%BA%D0%B0%D1%8F_%D0%BE%D0%BF%D0%B5%D1%80%D0%B0%D1%86%D0%B8%D1%8F" TargetMode="External"/><Relationship Id="rId116"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6" TargetMode="External"/><Relationship Id="rId137"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9" TargetMode="External"/><Relationship Id="rId158" Type="http://schemas.openxmlformats.org/officeDocument/2006/relationships/hyperlink" Target="http://ru.wikipedia.org/wiki/%D0%A1%D1%82%D0%B0%D0%B2%D0%BA%D0%B0_%D0%92%D0%B5%D1%80%D1%85%D0%BE%D0%B2%D0%BD%D0%BE%D0%B3%D0%BE_%D0%93%D0%BB%D0%B0%D0%B2%D0%BD%D0%BE%D0%BA%D0%BE%D0%BC%D0%B0%D0%BD%D0%B4%D0%BE%D0%B2%D0%B0%D0%BD%D0%B8%D1%8F" TargetMode="External"/><Relationship Id="rId20"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veaction=edit&amp;vesection=3" TargetMode="External"/><Relationship Id="rId41"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7" TargetMode="External"/><Relationship Id="rId62" Type="http://schemas.openxmlformats.org/officeDocument/2006/relationships/hyperlink" Target="http://ru.wikipedia.org/wiki/%D0%9C%D0%B5%D1%80%D0%B5%D1%86%D0%BA%D0%BE%D0%B2,_%D0%9A%D0%B8%D1%80%D0%B8%D0%BB%D0%BB_%D0%90%D1%84%D0%B0%D0%BD%D0%B0%D1%81%D1%8C%D0%B5%D0%B2%D0%B8%D1%87" TargetMode="External"/><Relationship Id="rId83" Type="http://schemas.openxmlformats.org/officeDocument/2006/relationships/hyperlink" Target="http://ru.wikipedia.org/wiki/12_%D0%B8%D1%8E%D0%BD%D1%8F" TargetMode="External"/><Relationship Id="rId88" Type="http://schemas.openxmlformats.org/officeDocument/2006/relationships/hyperlink" Target="http://ru.wikipedia.org/wiki/%D0%A5%D1%80%D0%BE%D0%BD%D0%B8%D0%BA%D0%B0_%D0%92%D0%B5%D0%BB%D0%B8%D0%BA%D0%BE%D0%B9_%D0%9E%D1%82%D0%B5%D1%87%D0%B5%D1%81%D1%82%D0%B2%D0%B5%D0%BD%D0%BD%D0%BE%D0%B9_%D0%B2%D0%BE%D0%B9%D0%BD%D1%8B/%D0%98%D1%8E%D0%BD%D1%8C_1944_%D0%B3%D0%BE%D0%B4%D0%B0" TargetMode="External"/><Relationship Id="rId111" Type="http://schemas.openxmlformats.org/officeDocument/2006/relationships/hyperlink" Target="http://ru.wikipedia.org/wiki/%D0%92%D1%8B%D0%B1%D0%BE%D1%80%D0%B3%D1%81%D0%BA%D0%BE-%D0%9F%D0%B5%D1%82%D1%80%D0%BE%D0%B7%D0%B0%D0%B2%D0%BE%D0%B4%D1%81%D0%BA%D0%B0%D1%8F_%D0%BE%D0%BF%D0%B5%D1%80%D0%B0%D1%86%D0%B8%D1%8F_(1944)" TargetMode="External"/><Relationship Id="rId132" Type="http://schemas.openxmlformats.org/officeDocument/2006/relationships/hyperlink" Target="http://ru.wikipedia.org/wiki/%D0%9B%D0%B5%D0%BD%D0%B8%D0%BD%D0%B3%D1%80%D0%B0%D0%B4%D1%81%D0%BA%D0%B8%D0%B9_%D1%84%D1%80%D0%BE%D0%BD%D1%82" TargetMode="External"/><Relationship Id="rId153" Type="http://schemas.openxmlformats.org/officeDocument/2006/relationships/hyperlink" Target="http://ru.wikipedia.org/wiki/%D0%9A%D0%B0%D1%80%D0%B5%D0%BB%D1%8C%D1%81%D0%BA%D0%B8%D0%B9_%D1%84%D1%80%D0%BE%D0%BD%D1%82" TargetMode="External"/><Relationship Id="rId174" Type="http://schemas.openxmlformats.org/officeDocument/2006/relationships/hyperlink" Target="http://ru.wikipedia.org/wiki/%D0%91%D1%8C%D1%91%D1%80%D0%BA%D1%81%D0%BA%D0%B0%D1%8F_%D0%B4%D0%B5%D1%81%D0%B0%D0%BD%D1%82%D0%BD%D0%B0%D1%8F_%D0%BE%D0%BF%D0%B5%D1%80%D0%B0%D1%86%D0%B8%D1%8F" TargetMode="External"/><Relationship Id="rId15" Type="http://schemas.openxmlformats.org/officeDocument/2006/relationships/hyperlink" Target="http://ru.wikipedia.org/wiki/%D0%9C%D0%B8%D1%80%D0%B3%D0%BE%D1%80%D0%BE%D0%B4" TargetMode="External"/><Relationship Id="rId36"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6" TargetMode="External"/><Relationship Id="rId57" Type="http://schemas.openxmlformats.org/officeDocument/2006/relationships/hyperlink" Target="http://ru.wikipedia.org/w/index.php?title=%D0%A5%D1%80%D0%BE%D0%BD%D0%B8%D0%BA%D0%B0_%D0%92%D0%B5%D0%BB%D0%B8%D0%BA%D0%BE%D0%B9_%D0%9E%D1%82%D0%B5%D1%87%D0%B5%D1%81%D1%82%D0%B2%D0%B5%D0%BD%D0%BD%D0%BE%D0%B9_%D0%B2%D0%BE%D0%B9%D0%BD%D1%8B/%D0%98%D1%8E%D0%BD%D1%8C_1944_%D0%B3%D0%BE%D0%B4%D0%B0&amp;action=edit&amp;section=10" TargetMode="External"/><Relationship Id="rId106" Type="http://schemas.openxmlformats.org/officeDocument/2006/relationships/hyperlink" Target="http://ru.wikipedia.org/wiki/%D0%92%D1%8B%D0%B1%D0%BE%D1%80%D0%B3%D1%81%D0%BA%D0%BE-%D0%9F%D0%B5%D1%82%D1%80%D0%BE%D0%B7%D0%B0%D0%B2%D0%BE%D0%B4%D1%81%D0%BA%D0%B0%D1%8F_%D0%BE%D0%BF%D0%B5%D1%80%D0%B0%D1%86%D0%B8%D1%8F_(1944)" TargetMode="External"/><Relationship Id="rId127" Type="http://schemas.openxmlformats.org/officeDocument/2006/relationships/hyperlink" Target="http://ru.wikipedia.org/wiki/%D0%A1%D0%BE%D0%B2%D0%B8%D0%BD%D1%84%D0%BE%D1%80%D0%BC%D0%B1%D1%8E%D1%80%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9227</Words>
  <Characters>52600</Characters>
  <Application>Microsoft Office Word</Application>
  <DocSecurity>0</DocSecurity>
  <Lines>438</Lines>
  <Paragraphs>123</Paragraphs>
  <ScaleCrop>false</ScaleCrop>
  <Company/>
  <LinksUpToDate>false</LinksUpToDate>
  <CharactersWithSpaces>61704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2015-04-12T04:33:00Z</dcterms:created>
  <dcterms:modified xsi:type="dcterms:W3CDTF">2015-04-12T04:33:00Z</dcterms:modified>
</cp:coreProperties>
</file>